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3579" w14:textId="60B1CCE4" w:rsidR="003B3547" w:rsidRDefault="00890443" w:rsidP="003B3547">
      <w:pPr>
        <w:spacing w:beforeLines="1" w:before="2" w:after="0"/>
        <w:jc w:val="both"/>
        <w:rPr>
          <w:rFonts w:asciiTheme="majorHAnsi" w:hAnsiTheme="majorHAnsi" w:cs="Times New Roman"/>
          <w:color w:val="FF480B" w:themeColor="accent6"/>
          <w:sz w:val="20"/>
          <w:szCs w:val="20"/>
        </w:rPr>
      </w:pPr>
      <w:r w:rsidRPr="00965F36">
        <w:rPr>
          <w:rFonts w:asciiTheme="majorHAnsi" w:hAnsiTheme="majorHAnsi" w:cs="Times New Roman"/>
          <w:b/>
          <w:bCs/>
          <w:i/>
          <w:iCs/>
          <w:noProof/>
          <w:color w:val="FFFFFF" w:themeColor="background1"/>
          <w:sz w:val="22"/>
          <w:szCs w:val="22"/>
          <w:shd w:val="clear" w:color="auto" w:fill="FF480B" w:themeFill="accent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6D0F47" wp14:editId="398E3FA4">
                <wp:simplePos x="0" y="0"/>
                <wp:positionH relativeFrom="column">
                  <wp:posOffset>6230620</wp:posOffset>
                </wp:positionH>
                <wp:positionV relativeFrom="paragraph">
                  <wp:posOffset>424</wp:posOffset>
                </wp:positionV>
                <wp:extent cx="457200" cy="4935855"/>
                <wp:effectExtent l="0" t="0" r="0" b="0"/>
                <wp:wrapTight wrapText="bothSides">
                  <wp:wrapPolygon edited="0">
                    <wp:start x="1800" y="250"/>
                    <wp:lineTo x="1800" y="21342"/>
                    <wp:lineTo x="18900" y="21342"/>
                    <wp:lineTo x="18900" y="250"/>
                    <wp:lineTo x="1800" y="250"/>
                  </wp:wrapPolygon>
                </wp:wrapTight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3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69A947" w14:textId="311B6FB9" w:rsidR="00AC36AA" w:rsidRPr="00384292" w:rsidRDefault="00AC36AA" w:rsidP="00384292">
                            <w:pPr>
                              <w:jc w:val="right"/>
                              <w:rPr>
                                <w:rFonts w:ascii="Source Sans Pro" w:hAnsi="Source Sans Pro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A03B8">
                              <w:rPr>
                                <w:rFonts w:ascii="Source Sans Pro" w:hAnsi="Source Sans Pro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PROGRAMME FORMATION | </w:t>
                            </w:r>
                            <w:r w:rsidR="009C22FD" w:rsidRP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MÉTIER</w:t>
                            </w:r>
                            <w:r w:rsidR="00965F36" w:rsidRP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S</w:t>
                            </w:r>
                            <w:r w:rsid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 xml:space="preserve"> –</w:t>
                            </w:r>
                            <w:r w:rsidR="003B3547" w:rsidRPr="003B3547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 PRODUCTION EN GRANDES CULTURES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D0F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90.6pt;margin-top:.05pt;width:36pt;height:38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" filled="f" stroked="f">
                <v:textbox style="layout-flow:vertical;mso-layout-flow-alt:bottom-to-top" inset=",7.2pt,,7.2pt">
                  <w:txbxContent>
                    <w:p w14:paraId="5D69A947" w14:textId="311B6FB9" w:rsidR="00AC36AA" w:rsidRPr="00384292" w:rsidRDefault="00AC36AA" w:rsidP="00384292">
                      <w:pPr>
                        <w:jc w:val="right"/>
                        <w:rPr>
                          <w:rFonts w:ascii="Source Sans Pro" w:hAnsi="Source Sans Pro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DA03B8">
                        <w:rPr>
                          <w:rFonts w:ascii="Source Sans Pro" w:hAnsi="Source Sans Pro"/>
                          <w:b/>
                          <w:color w:val="A6A6A6" w:themeColor="background1" w:themeShade="A6"/>
                          <w:sz w:val="20"/>
                        </w:rPr>
                        <w:t xml:space="preserve">PROGRAMME FORMATION | </w:t>
                      </w:r>
                      <w:r w:rsidR="009C22FD" w:rsidRP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MÉTIER</w:t>
                      </w:r>
                      <w:r w:rsidR="00965F36" w:rsidRP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S</w:t>
                      </w:r>
                      <w:r w:rsid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 xml:space="preserve"> –</w:t>
                      </w:r>
                      <w:r w:rsidR="003B3547" w:rsidRPr="003B3547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 xml:space="preserve"> PRODUCTION EN GRANDES CULTURES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1FD1736" w14:textId="7C519443" w:rsidR="00965F36" w:rsidRPr="00965F36" w:rsidRDefault="00965F36" w:rsidP="003B3547">
      <w:pPr>
        <w:spacing w:beforeLines="1" w:before="2" w:after="0"/>
        <w:ind w:firstLine="720"/>
        <w:jc w:val="both"/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</w:rPr>
      </w:pPr>
      <w:r w:rsidRPr="00965F36"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  <w:t>LA PRODUCTION EN GRANDES CULTURES</w:t>
      </w:r>
    </w:p>
    <w:p w14:paraId="591DB183" w14:textId="501BD8AB" w:rsidR="00965F36" w:rsidRDefault="00965F36" w:rsidP="003B3547">
      <w:pPr>
        <w:spacing w:beforeLines="1" w:before="2" w:after="0"/>
        <w:ind w:firstLine="720"/>
        <w:jc w:val="both"/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</w:pPr>
      <w:r w:rsidRPr="00965F36"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  <w:t>&amp; LES COMPÉTENCES PROFESSIONNELLES</w:t>
      </w:r>
    </w:p>
    <w:p w14:paraId="53AE8004" w14:textId="1A44A292" w:rsidR="00965F36" w:rsidRPr="00890443" w:rsidRDefault="003B3547" w:rsidP="00890443">
      <w:pPr>
        <w:spacing w:beforeLines="1" w:before="2" w:after="0"/>
        <w:ind w:firstLine="720"/>
        <w:jc w:val="both"/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</w:rPr>
      </w:pPr>
      <w:r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  <w:t>EN AGRICULTURE BIOLOGIQUE</w:t>
      </w:r>
      <w:r w:rsidR="00965F36" w:rsidRPr="00965F36">
        <w:rPr>
          <w:rFonts w:asciiTheme="majorHAnsi" w:hAnsiTheme="majorHAnsi" w:cs="Times New Roman"/>
          <w:color w:val="FFFFFF" w:themeColor="background1"/>
          <w:sz w:val="36"/>
          <w:szCs w:val="36"/>
        </w:rPr>
        <w:t>CULTURE BIOLOGIQUE</w:t>
      </w:r>
    </w:p>
    <w:p w14:paraId="41EF5B07" w14:textId="77777777" w:rsidR="00102FCB" w:rsidRPr="00F07726" w:rsidRDefault="00102FCB" w:rsidP="00965F36">
      <w:pPr>
        <w:spacing w:beforeLines="1" w:before="2" w:after="0" w:line="288" w:lineRule="auto"/>
        <w:rPr>
          <w:rFonts w:ascii="Times" w:hAnsi="Times" w:cs="Times New Roman"/>
          <w:sz w:val="20"/>
          <w:szCs w:val="20"/>
        </w:rPr>
      </w:pPr>
    </w:p>
    <w:p w14:paraId="1683FED3" w14:textId="560754A3" w:rsidR="00102FCB" w:rsidRPr="00F07726" w:rsidRDefault="00102FCB" w:rsidP="0097637B">
      <w:pPr>
        <w:spacing w:beforeLines="1" w:before="2" w:after="0" w:line="288" w:lineRule="auto"/>
        <w:ind w:left="720"/>
        <w:rPr>
          <w:rFonts w:ascii="Source Sans Pro" w:hAnsi="Source Sans Pro" w:cs="Times New Roman"/>
          <w:color w:val="666666"/>
          <w:sz w:val="26"/>
          <w:szCs w:val="26"/>
        </w:rPr>
      </w:pPr>
      <w:r w:rsidRPr="00890443">
        <w:rPr>
          <w:rFonts w:ascii="Source Sans Pro" w:hAnsi="Source Sans Pro" w:cs="Times New Roman"/>
          <w:color w:val="40A629" w:themeColor="accent4"/>
          <w:sz w:val="22"/>
          <w:szCs w:val="22"/>
        </w:rPr>
        <w:t xml:space="preserve">PRÉSENTATION | </w:t>
      </w:r>
      <w:r w:rsidRPr="00F07726">
        <w:rPr>
          <w:rFonts w:ascii="Source Sans Pro" w:hAnsi="Source Sans Pro" w:cs="Times New Roman"/>
          <w:color w:val="666666"/>
          <w:sz w:val="26"/>
          <w:szCs w:val="26"/>
        </w:rPr>
        <w:t>Cette formation a pour object</w:t>
      </w:r>
      <w:r w:rsidRPr="00D00D2E">
        <w:rPr>
          <w:rFonts w:ascii="Source Sans Pro" w:hAnsi="Source Sans Pro" w:cs="Times New Roman"/>
          <w:color w:val="666666"/>
          <w:sz w:val="26"/>
          <w:szCs w:val="26"/>
        </w:rPr>
        <w:t xml:space="preserve">if d'accompagner les </w:t>
      </w:r>
      <w:r w:rsidR="00D00D2E" w:rsidRPr="00D00D2E">
        <w:rPr>
          <w:rFonts w:ascii="Source Sans Pro" w:hAnsi="Source Sans Pro" w:cs="Times New Roman"/>
          <w:color w:val="666666"/>
          <w:sz w:val="26"/>
          <w:szCs w:val="26"/>
        </w:rPr>
        <w:t xml:space="preserve">personnels administratifs et les </w:t>
      </w:r>
      <w:r w:rsidRPr="00D00D2E">
        <w:rPr>
          <w:rFonts w:ascii="Source Sans Pro" w:hAnsi="Source Sans Pro" w:cs="Times New Roman"/>
          <w:color w:val="666666"/>
          <w:sz w:val="26"/>
          <w:szCs w:val="26"/>
        </w:rPr>
        <w:t xml:space="preserve">techniciens dans la maîtrise des systèmes de culture et des productions en agriculture qui sont </w:t>
      </w:r>
      <w:r w:rsidRPr="00F07726">
        <w:rPr>
          <w:rFonts w:ascii="Source Sans Pro" w:hAnsi="Source Sans Pro" w:cs="Times New Roman"/>
          <w:color w:val="666666"/>
          <w:sz w:val="26"/>
          <w:szCs w:val="26"/>
        </w:rPr>
        <w:t>en plein développement.</w:t>
      </w:r>
    </w:p>
    <w:p w14:paraId="60D3B1FA" w14:textId="77777777" w:rsidR="00102FCB" w:rsidRPr="00F07726" w:rsidRDefault="00102FCB" w:rsidP="00FF62F4">
      <w:pPr>
        <w:spacing w:beforeLines="1" w:before="2" w:after="0" w:line="288" w:lineRule="auto"/>
        <w:rPr>
          <w:rFonts w:ascii="Source Sans Pro" w:hAnsi="Source Sans Pro" w:cs="Times New Roman"/>
          <w:color w:val="666666"/>
          <w:sz w:val="26"/>
          <w:szCs w:val="26"/>
        </w:rPr>
      </w:pPr>
    </w:p>
    <w:tbl>
      <w:tblPr>
        <w:tblStyle w:val="Grilledutableau"/>
        <w:tblW w:w="8931" w:type="dxa"/>
        <w:tblInd w:w="6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266D4F" w:themeColor="accent3" w:themeShade="BF"/>
          <w:insideV w:val="single" w:sz="4" w:space="0" w:color="BFBFBF" w:themeColor="background1" w:themeShade="BF"/>
        </w:tblBorders>
        <w:shd w:val="clear" w:color="auto" w:fill="E0E0E0"/>
        <w:tblLook w:val="00A0" w:firstRow="1" w:lastRow="0" w:firstColumn="1" w:lastColumn="0" w:noHBand="0" w:noVBand="0"/>
      </w:tblPr>
      <w:tblGrid>
        <w:gridCol w:w="1709"/>
        <w:gridCol w:w="7222"/>
      </w:tblGrid>
      <w:tr w:rsidR="00102FCB" w14:paraId="18DDE196" w14:textId="77777777" w:rsidTr="003B3547">
        <w:tc>
          <w:tcPr>
            <w:tcW w:w="1709" w:type="dxa"/>
            <w:shd w:val="clear" w:color="auto" w:fill="E0E0E0"/>
          </w:tcPr>
          <w:p w14:paraId="345FAF0B" w14:textId="77777777" w:rsidR="00102FCB" w:rsidRPr="00243809" w:rsidRDefault="00102FCB" w:rsidP="00FF62F4">
            <w:pPr>
              <w:pStyle w:val="NormalWeb1"/>
              <w:spacing w:beforeLines="8" w:before="19"/>
              <w:ind w:left="176" w:hanging="176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OBJECTIFS</w:t>
            </w:r>
          </w:p>
        </w:tc>
        <w:tc>
          <w:tcPr>
            <w:tcW w:w="7222" w:type="dxa"/>
            <w:shd w:val="clear" w:color="auto" w:fill="auto"/>
          </w:tcPr>
          <w:p w14:paraId="55CB1010" w14:textId="77777777" w:rsidR="00102FCB" w:rsidRPr="00D00D2E" w:rsidRDefault="00102FCB" w:rsidP="00FF62F4">
            <w:pPr>
              <w:pStyle w:val="NormalWeb1"/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D00D2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À l'issue de la session, les stagiaires seront capables de :</w:t>
            </w:r>
          </w:p>
          <w:p w14:paraId="21BFBFBD" w14:textId="34A32901" w:rsidR="00D65395" w:rsidRPr="00D00D2E" w:rsidRDefault="00D00D2E" w:rsidP="00FF62F4">
            <w:pPr>
              <w:pStyle w:val="NormalWeb1"/>
              <w:numPr>
                <w:ilvl w:val="0"/>
                <w:numId w:val="7"/>
              </w:numPr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D00D2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Présenter les filières de production biologique, </w:t>
            </w:r>
          </w:p>
          <w:p w14:paraId="7268D83D" w14:textId="4240D34D" w:rsidR="00D00D2E" w:rsidRPr="00D00D2E" w:rsidRDefault="00D00D2E" w:rsidP="00FF62F4">
            <w:pPr>
              <w:pStyle w:val="NormalWeb1"/>
              <w:numPr>
                <w:ilvl w:val="0"/>
                <w:numId w:val="7"/>
              </w:numPr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D00D2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Raisonner la mise en œuvre des systèmes de production en grandes cultures, </w:t>
            </w:r>
          </w:p>
          <w:p w14:paraId="7169625D" w14:textId="5FA49B1E" w:rsidR="00D00D2E" w:rsidRPr="00D00D2E" w:rsidRDefault="00D00D2E" w:rsidP="00D00D2E">
            <w:pPr>
              <w:pStyle w:val="NormalWeb1"/>
              <w:numPr>
                <w:ilvl w:val="0"/>
                <w:numId w:val="7"/>
              </w:numPr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D00D2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Appréhender les exigences de traçabilité et de qualité des filières de production, </w:t>
            </w:r>
          </w:p>
          <w:p w14:paraId="48DFB5F9" w14:textId="3AB46585" w:rsidR="00D00D2E" w:rsidRPr="00D00D2E" w:rsidRDefault="00D00D2E" w:rsidP="00D00D2E">
            <w:pPr>
              <w:pStyle w:val="NormalWeb1"/>
              <w:numPr>
                <w:ilvl w:val="0"/>
                <w:numId w:val="7"/>
              </w:numPr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D00D2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Assurer l’information auprès des producteurs. </w:t>
            </w:r>
          </w:p>
          <w:p w14:paraId="4033A8C2" w14:textId="6057C224" w:rsidR="00D65395" w:rsidRPr="00D00D2E" w:rsidRDefault="00D65395" w:rsidP="00D65395">
            <w:pPr>
              <w:pStyle w:val="NormalWeb1"/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AE4D84" w14:paraId="14D3747C" w14:textId="77777777" w:rsidTr="00AE4D84">
        <w:trPr>
          <w:trHeight w:val="680"/>
        </w:trPr>
        <w:tc>
          <w:tcPr>
            <w:tcW w:w="1709" w:type="dxa"/>
            <w:shd w:val="clear" w:color="auto" w:fill="E0E0E0"/>
          </w:tcPr>
          <w:p w14:paraId="53D875D6" w14:textId="253E02B5" w:rsidR="00AE4D84" w:rsidRPr="00890443" w:rsidRDefault="00AE4D84" w:rsidP="00AE4D84">
            <w:pPr>
              <w:pStyle w:val="NormalWeb1"/>
              <w:spacing w:beforeLines="8" w:before="19"/>
              <w:ind w:left="176" w:hanging="176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 w:rsidRPr="00AE4D84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PRÉ-REQUIS</w:t>
            </w:r>
          </w:p>
        </w:tc>
        <w:tc>
          <w:tcPr>
            <w:tcW w:w="7222" w:type="dxa"/>
            <w:shd w:val="clear" w:color="auto" w:fill="auto"/>
          </w:tcPr>
          <w:p w14:paraId="322D744D" w14:textId="019FE5DB" w:rsidR="00AE4D84" w:rsidRPr="00D00D2E" w:rsidRDefault="00D00D2E" w:rsidP="00AE4D84">
            <w:pPr>
              <w:pStyle w:val="NormalWeb1"/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Aucun</w:t>
            </w:r>
          </w:p>
        </w:tc>
      </w:tr>
      <w:tr w:rsidR="00AE4D84" w14:paraId="0A713FB4" w14:textId="77777777" w:rsidTr="003B3547">
        <w:tc>
          <w:tcPr>
            <w:tcW w:w="1709" w:type="dxa"/>
            <w:shd w:val="clear" w:color="auto" w:fill="E0E0E0"/>
          </w:tcPr>
          <w:p w14:paraId="1323F96F" w14:textId="77777777" w:rsidR="00AE4D84" w:rsidRPr="00243809" w:rsidRDefault="00AE4D84" w:rsidP="00AE4D84">
            <w:pPr>
              <w:pStyle w:val="NormalWeb1"/>
              <w:spacing w:beforeLines="8" w:before="19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PROGRAMME</w:t>
            </w:r>
          </w:p>
        </w:tc>
        <w:tc>
          <w:tcPr>
            <w:tcW w:w="7222" w:type="dxa"/>
            <w:shd w:val="clear" w:color="auto" w:fill="auto"/>
          </w:tcPr>
          <w:p w14:paraId="6624C4CE" w14:textId="77777777" w:rsidR="00AE4D84" w:rsidRPr="00D00D2E" w:rsidRDefault="00AE4D84" w:rsidP="00AE4D84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D00D2E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Jour 1 | 9h30-12h30</w:t>
            </w:r>
          </w:p>
          <w:p w14:paraId="0C630995" w14:textId="1F4C6D04" w:rsidR="00AE4D84" w:rsidRPr="00D00D2E" w:rsidRDefault="00D00D2E" w:rsidP="00AE4D84">
            <w:pPr>
              <w:pStyle w:val="NormalWeb1"/>
              <w:numPr>
                <w:ilvl w:val="0"/>
                <w:numId w:val="10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D00D2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Rappel des principales dispositions </w:t>
            </w:r>
            <w:r w:rsidR="00DC3F0E" w:rsidRPr="00D00D2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législatives</w:t>
            </w:r>
            <w:r w:rsidRPr="00D00D2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 et réglementaires concernant l’agriculture biologique ;</w:t>
            </w:r>
          </w:p>
          <w:p w14:paraId="35F11260" w14:textId="0B9DE286" w:rsidR="00D00D2E" w:rsidRPr="00D00D2E" w:rsidRDefault="00D00D2E" w:rsidP="00AE4D84">
            <w:pPr>
              <w:pStyle w:val="NormalWeb1"/>
              <w:numPr>
                <w:ilvl w:val="0"/>
                <w:numId w:val="10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D00D2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Identification des acteurs et des enjeux de l’agriculture biologique ;</w:t>
            </w:r>
          </w:p>
          <w:p w14:paraId="4307EC59" w14:textId="53AEC4D5" w:rsidR="00D00D2E" w:rsidRPr="00D00D2E" w:rsidRDefault="00DC3F0E" w:rsidP="00AE4D84">
            <w:pPr>
              <w:pStyle w:val="NormalWeb1"/>
              <w:numPr>
                <w:ilvl w:val="0"/>
                <w:numId w:val="10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D00D2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Maîtriser</w:t>
            </w:r>
            <w:r w:rsidR="00D00D2E" w:rsidRPr="00D00D2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 les fondamentaux d’une conversation bio ;</w:t>
            </w:r>
          </w:p>
          <w:p w14:paraId="6F165626" w14:textId="3A80C887" w:rsidR="00D00D2E" w:rsidRPr="00D00D2E" w:rsidRDefault="00D00D2E" w:rsidP="00AE4D84">
            <w:pPr>
              <w:pStyle w:val="NormalWeb1"/>
              <w:numPr>
                <w:ilvl w:val="0"/>
                <w:numId w:val="10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D00D2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Exigences des cahiers des charges ;</w:t>
            </w:r>
          </w:p>
          <w:p w14:paraId="7999BCBB" w14:textId="4A331302" w:rsidR="00D00D2E" w:rsidRPr="00D00D2E" w:rsidRDefault="00DC3F0E" w:rsidP="00AE4D84">
            <w:pPr>
              <w:pStyle w:val="NormalWeb1"/>
              <w:numPr>
                <w:ilvl w:val="0"/>
                <w:numId w:val="10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D00D2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Le référencement</w:t>
            </w:r>
            <w:r w:rsidR="00D00D2E" w:rsidRPr="00D00D2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 des produits et fournisseurs, les achats de produits biologiques et les garanties « bio » (certificats)</w:t>
            </w:r>
            <w:r w:rsidR="0097637B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.</w:t>
            </w:r>
          </w:p>
          <w:p w14:paraId="572708DC" w14:textId="77777777" w:rsidR="00DC3F0E" w:rsidRDefault="00DC3F0E" w:rsidP="00AE4D84">
            <w:pPr>
              <w:pStyle w:val="NormalWeb1"/>
              <w:spacing w:beforeLines="2" w:before="4" w:line="300" w:lineRule="exact"/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</w:pPr>
          </w:p>
          <w:p w14:paraId="4E734962" w14:textId="61C4D4DD" w:rsidR="00AE4D84" w:rsidRPr="00D00D2E" w:rsidRDefault="00AE4D84" w:rsidP="00AE4D84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D00D2E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Jour 1 | 14h-17h30</w:t>
            </w:r>
          </w:p>
          <w:p w14:paraId="4E1DF3B9" w14:textId="77777777" w:rsidR="00D00D2E" w:rsidRPr="00DC3F0E" w:rsidRDefault="00D00D2E" w:rsidP="00DC3F0E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Comic Sans MS"/>
                <w:color w:val="595959" w:themeColor="text1" w:themeTint="A6"/>
                <w:sz w:val="22"/>
                <w:szCs w:val="22"/>
              </w:rPr>
            </w:pPr>
            <w:r w:rsidRPr="00DC3F0E">
              <w:rPr>
                <w:rFonts w:cs="Comic Sans MS"/>
                <w:color w:val="595959" w:themeColor="text1" w:themeTint="A6"/>
                <w:sz w:val="22"/>
                <w:szCs w:val="22"/>
              </w:rPr>
              <w:t xml:space="preserve">Les dispositions de traçabilité et de non-mélange des produits bio et conventionnels ; </w:t>
            </w:r>
          </w:p>
          <w:p w14:paraId="6E1BEDD3" w14:textId="7F8E7572" w:rsidR="00D00D2E" w:rsidRPr="00DC3F0E" w:rsidRDefault="00D00D2E" w:rsidP="00DC3F0E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Comic Sans MS"/>
                <w:color w:val="595959" w:themeColor="text1" w:themeTint="A6"/>
                <w:sz w:val="22"/>
                <w:szCs w:val="22"/>
              </w:rPr>
            </w:pPr>
            <w:r w:rsidRPr="00DC3F0E">
              <w:rPr>
                <w:rFonts w:cs="Comic Sans MS"/>
                <w:color w:val="595959" w:themeColor="text1" w:themeTint="A6"/>
                <w:sz w:val="22"/>
                <w:szCs w:val="22"/>
              </w:rPr>
              <w:t xml:space="preserve">Les exigences de traçabilité sur la gamme d’agrofourniture spécifique (aliments, semences, amendements, fertilisants, produits phytopharmaceutiques..). </w:t>
            </w:r>
          </w:p>
          <w:p w14:paraId="407FADE4" w14:textId="0AB2D9D7" w:rsidR="00D00D2E" w:rsidRPr="00DC3F0E" w:rsidRDefault="00D00D2E" w:rsidP="00DC3F0E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Comic Sans MS"/>
                <w:color w:val="595959" w:themeColor="text1" w:themeTint="A6"/>
                <w:sz w:val="22"/>
                <w:szCs w:val="22"/>
              </w:rPr>
            </w:pPr>
            <w:r w:rsidRPr="00DC3F0E">
              <w:rPr>
                <w:rFonts w:cs="Comic Sans MS"/>
                <w:color w:val="595959" w:themeColor="text1" w:themeTint="A6"/>
                <w:sz w:val="22"/>
                <w:szCs w:val="22"/>
              </w:rPr>
              <w:t xml:space="preserve">La comptabilité matière : enregistrement des entrées, sorties et stocks, cohérence des flux matières ; </w:t>
            </w:r>
          </w:p>
          <w:p w14:paraId="7D3ECF94" w14:textId="7EB571C0" w:rsidR="00D00D2E" w:rsidRPr="00DC3F0E" w:rsidRDefault="00D00D2E" w:rsidP="00DC3F0E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Comic Sans MS"/>
                <w:color w:val="595959" w:themeColor="text1" w:themeTint="A6"/>
                <w:sz w:val="22"/>
                <w:szCs w:val="22"/>
              </w:rPr>
            </w:pPr>
            <w:r w:rsidRPr="00DC3F0E">
              <w:rPr>
                <w:rFonts w:cs="Comic Sans MS"/>
                <w:color w:val="595959" w:themeColor="text1" w:themeTint="A6"/>
                <w:sz w:val="22"/>
                <w:szCs w:val="22"/>
              </w:rPr>
              <w:t xml:space="preserve">Les enjeux de la collecte et de la conservation des grains issus de l’agriculture biologique ; </w:t>
            </w:r>
          </w:p>
          <w:p w14:paraId="6DAE531B" w14:textId="6E6FF5F0" w:rsidR="00D00D2E" w:rsidRPr="00DC3F0E" w:rsidRDefault="00D00D2E" w:rsidP="00DC3F0E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Comic Sans MS"/>
                <w:color w:val="595959" w:themeColor="text1" w:themeTint="A6"/>
                <w:sz w:val="22"/>
                <w:szCs w:val="22"/>
              </w:rPr>
            </w:pPr>
            <w:r w:rsidRPr="00DC3F0E">
              <w:rPr>
                <w:rFonts w:cs="Comic Sans MS"/>
                <w:color w:val="595959" w:themeColor="text1" w:themeTint="A6"/>
                <w:sz w:val="22"/>
                <w:szCs w:val="22"/>
              </w:rPr>
              <w:t xml:space="preserve">Les bonnes pratiques pour collecter et stocker les grains issus de l’agriculture biologique. </w:t>
            </w:r>
          </w:p>
          <w:p w14:paraId="5C7EE057" w14:textId="5168C333" w:rsidR="00AE4D84" w:rsidRPr="00D00D2E" w:rsidRDefault="00AE4D84" w:rsidP="00D00D2E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AE4D84" w14:paraId="5122F2B0" w14:textId="77777777" w:rsidTr="003B3547">
        <w:tc>
          <w:tcPr>
            <w:tcW w:w="1709" w:type="dxa"/>
            <w:shd w:val="clear" w:color="auto" w:fill="E0E0E0"/>
          </w:tcPr>
          <w:p w14:paraId="35A5848E" w14:textId="77777777" w:rsidR="00AE4D84" w:rsidRPr="00243809" w:rsidRDefault="00AE4D84" w:rsidP="00AE4D84">
            <w:pPr>
              <w:pStyle w:val="NormalWeb1"/>
              <w:spacing w:beforeLines="8" w:before="19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PUBLIC</w:t>
            </w:r>
          </w:p>
        </w:tc>
        <w:tc>
          <w:tcPr>
            <w:tcW w:w="7222" w:type="dxa"/>
            <w:shd w:val="clear" w:color="auto" w:fill="auto"/>
          </w:tcPr>
          <w:p w14:paraId="579A48BB" w14:textId="6C3ABE4A" w:rsidR="00AE4D84" w:rsidRPr="00D00D2E" w:rsidRDefault="00D00D2E" w:rsidP="00AE4D84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D00D2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Personnel</w:t>
            </w:r>
            <w:r w:rsidR="00DC3F0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s</w:t>
            </w:r>
            <w:r w:rsidRPr="00D00D2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 de l’agrofourniture, agent</w:t>
            </w:r>
            <w:r w:rsidR="00DC3F0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s</w:t>
            </w:r>
            <w:r w:rsidRPr="00D00D2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 administratifs, techni</w:t>
            </w:r>
            <w:r w:rsidR="00DC3F0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co-</w:t>
            </w:r>
            <w:r w:rsidRPr="00D00D2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commerciaux, responsables d’approvisionnement</w:t>
            </w:r>
          </w:p>
          <w:p w14:paraId="29DAFCDA" w14:textId="074B43F1" w:rsidR="00AE4D84" w:rsidRPr="00D00D2E" w:rsidRDefault="00AE4D84" w:rsidP="00AE4D84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AE4D84" w14:paraId="0FDBB6A9" w14:textId="77777777" w:rsidTr="003B3547">
        <w:trPr>
          <w:trHeight w:val="454"/>
        </w:trPr>
        <w:tc>
          <w:tcPr>
            <w:tcW w:w="1709" w:type="dxa"/>
            <w:shd w:val="clear" w:color="auto" w:fill="E0E0E0"/>
          </w:tcPr>
          <w:p w14:paraId="44C52C52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lastRenderedPageBreak/>
              <w:t>INTERVENANT</w:t>
            </w:r>
          </w:p>
        </w:tc>
        <w:tc>
          <w:tcPr>
            <w:tcW w:w="7222" w:type="dxa"/>
            <w:shd w:val="clear" w:color="auto" w:fill="auto"/>
          </w:tcPr>
          <w:p w14:paraId="0C4DD6F1" w14:textId="77777777" w:rsidR="00AE4D84" w:rsidRPr="00D00D2E" w:rsidRDefault="00AE4D84" w:rsidP="00AE4D84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D00D2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Formateur spécialisé</w:t>
            </w:r>
          </w:p>
          <w:p w14:paraId="5B420C38" w14:textId="7FFF9D98" w:rsidR="00EB58E8" w:rsidRPr="00D00D2E" w:rsidRDefault="00EB58E8" w:rsidP="00AE4D84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EB58E8" w14:paraId="5EE5BDD6" w14:textId="77777777" w:rsidTr="003B3547">
        <w:trPr>
          <w:trHeight w:val="454"/>
        </w:trPr>
        <w:tc>
          <w:tcPr>
            <w:tcW w:w="1709" w:type="dxa"/>
            <w:shd w:val="clear" w:color="auto" w:fill="E0E0E0"/>
          </w:tcPr>
          <w:p w14:paraId="5992A273" w14:textId="6A76D2EB" w:rsidR="00EB58E8" w:rsidRPr="00890443" w:rsidRDefault="00EB58E8" w:rsidP="00AE4D84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RESPONSABLE DE FORMATION</w:t>
            </w:r>
          </w:p>
        </w:tc>
        <w:tc>
          <w:tcPr>
            <w:tcW w:w="7222" w:type="dxa"/>
            <w:shd w:val="clear" w:color="auto" w:fill="auto"/>
          </w:tcPr>
          <w:p w14:paraId="696EE8CC" w14:textId="51AD7B89" w:rsidR="00EB58E8" w:rsidRPr="00D00D2E" w:rsidRDefault="009A3F3E" w:rsidP="00AE4D84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Jonathan THEVENET</w:t>
            </w:r>
          </w:p>
        </w:tc>
      </w:tr>
      <w:tr w:rsidR="00AE4D84" w14:paraId="7BEDDA8E" w14:textId="77777777" w:rsidTr="003B3547">
        <w:trPr>
          <w:trHeight w:val="680"/>
        </w:trPr>
        <w:tc>
          <w:tcPr>
            <w:tcW w:w="1709" w:type="dxa"/>
            <w:shd w:val="clear" w:color="auto" w:fill="E0E0E0"/>
          </w:tcPr>
          <w:p w14:paraId="7AFB1D99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MODALITÉS</w:t>
            </w:r>
          </w:p>
          <w:p w14:paraId="0EAB7D3B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PÉDAGOGIQUES</w:t>
            </w:r>
          </w:p>
        </w:tc>
        <w:tc>
          <w:tcPr>
            <w:tcW w:w="7222" w:type="dxa"/>
            <w:shd w:val="clear" w:color="auto" w:fill="auto"/>
          </w:tcPr>
          <w:p w14:paraId="72A71A3E" w14:textId="28401408" w:rsidR="00AE4D84" w:rsidRPr="00D00D2E" w:rsidRDefault="00D00D2E" w:rsidP="00DC3F0E">
            <w:pPr>
              <w:pStyle w:val="NormalWeb1"/>
              <w:numPr>
                <w:ilvl w:val="0"/>
                <w:numId w:val="24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D00D2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Combinaison de méthodes actives, interrogatives et affirmatives ;</w:t>
            </w:r>
          </w:p>
          <w:p w14:paraId="3D4D2F54" w14:textId="5C6E20B7" w:rsidR="00D00D2E" w:rsidRPr="00D00D2E" w:rsidRDefault="00D00D2E" w:rsidP="00DC3F0E">
            <w:pPr>
              <w:pStyle w:val="NormalWeb1"/>
              <w:numPr>
                <w:ilvl w:val="0"/>
                <w:numId w:val="24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D00D2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Présentation de documents, vidéos, articles de presse, </w:t>
            </w:r>
            <w:r w:rsidR="00DC3F0E" w:rsidRPr="00D00D2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diaporamas</w:t>
            </w:r>
            <w:r w:rsidRPr="00D00D2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 ;</w:t>
            </w:r>
          </w:p>
          <w:p w14:paraId="4E5B38DB" w14:textId="50C8A959" w:rsidR="00D00D2E" w:rsidRPr="00D00D2E" w:rsidRDefault="00D00D2E" w:rsidP="00DC3F0E">
            <w:pPr>
              <w:pStyle w:val="NormalWeb1"/>
              <w:numPr>
                <w:ilvl w:val="0"/>
                <w:numId w:val="24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D00D2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Remise d’un livret stagiaire : synthèse des contenus de formation</w:t>
            </w:r>
          </w:p>
          <w:p w14:paraId="3D159433" w14:textId="28DE7633" w:rsidR="00D00D2E" w:rsidRPr="00D00D2E" w:rsidRDefault="00DC3F0E" w:rsidP="00DC3F0E">
            <w:pPr>
              <w:pStyle w:val="NormalWeb1"/>
              <w:numPr>
                <w:ilvl w:val="0"/>
                <w:numId w:val="24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D00D2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Clôture</w:t>
            </w:r>
            <w:r w:rsidR="00D00D2E" w:rsidRPr="00D00D2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 </w:t>
            </w:r>
            <w:r w:rsidRPr="00D00D2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après</w:t>
            </w:r>
            <w:r w:rsidR="00D00D2E" w:rsidRPr="00D00D2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 évaluation / satisfaction en fin de stage </w:t>
            </w:r>
          </w:p>
          <w:p w14:paraId="6A0FD1BB" w14:textId="54E51017" w:rsidR="00AE4D84" w:rsidRPr="00D00D2E" w:rsidRDefault="00AE4D84" w:rsidP="00AE4D84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EB58E8" w14:paraId="61BA8EA5" w14:textId="77777777" w:rsidTr="003B3547">
        <w:trPr>
          <w:trHeight w:val="680"/>
        </w:trPr>
        <w:tc>
          <w:tcPr>
            <w:tcW w:w="1709" w:type="dxa"/>
            <w:shd w:val="clear" w:color="auto" w:fill="E0E0E0"/>
          </w:tcPr>
          <w:p w14:paraId="3A921C66" w14:textId="534410F9" w:rsidR="00EB58E8" w:rsidRPr="00890443" w:rsidRDefault="00EB58E8" w:rsidP="00AE4D84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VALIDATION</w:t>
            </w:r>
          </w:p>
        </w:tc>
        <w:tc>
          <w:tcPr>
            <w:tcW w:w="7222" w:type="dxa"/>
            <w:shd w:val="clear" w:color="auto" w:fill="auto"/>
          </w:tcPr>
          <w:p w14:paraId="125854D1" w14:textId="697835AB" w:rsidR="00EB58E8" w:rsidRPr="00D00D2E" w:rsidRDefault="00D00D2E" w:rsidP="00AE4D84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D00D2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Attestation de formation </w:t>
            </w:r>
          </w:p>
        </w:tc>
      </w:tr>
      <w:tr w:rsidR="00AE4D84" w14:paraId="77DE5097" w14:textId="77777777" w:rsidTr="00AE4D84">
        <w:trPr>
          <w:trHeight w:val="680"/>
        </w:trPr>
        <w:tc>
          <w:tcPr>
            <w:tcW w:w="1709" w:type="dxa"/>
            <w:shd w:val="clear" w:color="auto" w:fill="E0E0E0"/>
          </w:tcPr>
          <w:p w14:paraId="6EE681CE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DURÉE</w:t>
            </w:r>
          </w:p>
        </w:tc>
        <w:tc>
          <w:tcPr>
            <w:tcW w:w="7222" w:type="dxa"/>
            <w:shd w:val="clear" w:color="auto" w:fill="auto"/>
          </w:tcPr>
          <w:p w14:paraId="0EF249A3" w14:textId="02AE84EC" w:rsidR="00AE4D84" w:rsidRPr="00D00D2E" w:rsidRDefault="00D00D2E" w:rsidP="00AE4D84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D00D2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1 jour (7 heures)</w:t>
            </w:r>
          </w:p>
          <w:p w14:paraId="1C0E9E5F" w14:textId="31AB2D36" w:rsidR="00EB58E8" w:rsidRPr="00D00D2E" w:rsidRDefault="00EB58E8" w:rsidP="00AE4D84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EB58E8" w14:paraId="14D20ACA" w14:textId="77777777" w:rsidTr="003B3547">
        <w:trPr>
          <w:trHeight w:val="454"/>
        </w:trPr>
        <w:tc>
          <w:tcPr>
            <w:tcW w:w="1709" w:type="dxa"/>
            <w:shd w:val="clear" w:color="auto" w:fill="E0E0E0"/>
          </w:tcPr>
          <w:p w14:paraId="78704CE1" w14:textId="2AE85567" w:rsidR="00EB58E8" w:rsidRPr="00890443" w:rsidRDefault="00053970" w:rsidP="00AE4D84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COÛTS ET MODALITÉS</w:t>
            </w:r>
          </w:p>
        </w:tc>
        <w:tc>
          <w:tcPr>
            <w:tcW w:w="7222" w:type="dxa"/>
            <w:shd w:val="clear" w:color="auto" w:fill="auto"/>
          </w:tcPr>
          <w:p w14:paraId="6D37F65F" w14:textId="77777777" w:rsidR="0097637B" w:rsidRDefault="0097637B" w:rsidP="0097637B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Pour connaître t</w:t>
            </w:r>
            <w:r w:rsidRPr="00DC3C50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outes les conditions d’accessibilité </w:t>
            </w:r>
            <w:r w:rsidRPr="00DC3C50">
              <w:rPr>
                <w:rStyle w:val="lev"/>
                <w:rFonts w:asciiTheme="minorHAnsi" w:hAnsiTheme="minorHAnsi"/>
                <w:color w:val="595959" w:themeColor="text1" w:themeTint="A6"/>
                <w:sz w:val="22"/>
                <w:szCs w:val="22"/>
              </w:rPr>
              <w:t>(y compris pour les personnes en situation de handicap)</w:t>
            </w:r>
            <w:r w:rsidRPr="00DC3C50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, les délais d’accès et le prix de chacune de nos formations : nous contacter.</w:t>
            </w:r>
          </w:p>
          <w:p w14:paraId="07424808" w14:textId="77777777" w:rsidR="00EB58E8" w:rsidRPr="00D00D2E" w:rsidRDefault="00EB58E8" w:rsidP="00AE4D84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76232B5E" w14:textId="6D7A2D32" w:rsidR="00102FCB" w:rsidRPr="00F07726" w:rsidRDefault="00053970" w:rsidP="00FF62F4">
      <w:pPr>
        <w:spacing w:beforeLines="1" w:before="2" w:after="0" w:line="288" w:lineRule="auto"/>
        <w:rPr>
          <w:rFonts w:ascii="Source Sans Pro" w:hAnsi="Source Sans Pro" w:cs="Times New Roman"/>
          <w:color w:val="666666"/>
          <w:sz w:val="26"/>
          <w:szCs w:val="26"/>
        </w:rPr>
      </w:pPr>
      <w:r w:rsidRPr="00965F36">
        <w:rPr>
          <w:rFonts w:asciiTheme="majorHAnsi" w:hAnsiTheme="majorHAnsi" w:cs="Times New Roman"/>
          <w:b/>
          <w:bCs/>
          <w:i/>
          <w:iCs/>
          <w:noProof/>
          <w:color w:val="FFFFFF" w:themeColor="background1"/>
          <w:sz w:val="22"/>
          <w:szCs w:val="22"/>
          <w:shd w:val="clear" w:color="auto" w:fill="FF480B" w:themeFill="accent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0685A" wp14:editId="28651DC0">
                <wp:simplePos x="0" y="0"/>
                <wp:positionH relativeFrom="rightMargin">
                  <wp:posOffset>87630</wp:posOffset>
                </wp:positionH>
                <wp:positionV relativeFrom="paragraph">
                  <wp:posOffset>-3856990</wp:posOffset>
                </wp:positionV>
                <wp:extent cx="457200" cy="4922520"/>
                <wp:effectExtent l="0" t="0" r="0" b="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2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4423D5" w14:textId="77777777" w:rsidR="003B3547" w:rsidRPr="00384292" w:rsidRDefault="003B3547" w:rsidP="003B3547">
                            <w:pPr>
                              <w:jc w:val="right"/>
                              <w:rPr>
                                <w:rFonts w:ascii="Source Sans Pro" w:hAnsi="Source Sans Pro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A03B8">
                              <w:rPr>
                                <w:rFonts w:ascii="Source Sans Pro" w:hAnsi="Source Sans Pro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PROGRAMME FORMATION | </w:t>
                            </w:r>
                            <w:r w:rsidRP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MÉTIERS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 xml:space="preserve"> – </w:t>
                            </w:r>
                            <w:r w:rsidRPr="003B3547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>PRODUCTION EN GRANDES CULTURES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0685A" id="_x0000_s1027" type="#_x0000_t202" style="position:absolute;margin-left:6.9pt;margin-top:-303.7pt;width:36pt;height:387.6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" filled="f" stroked="f">
                <v:textbox style="layout-flow:vertical;mso-layout-flow-alt:bottom-to-top" inset=",7.2pt,,7.2pt">
                  <w:txbxContent>
                    <w:p w14:paraId="374423D5" w14:textId="77777777" w:rsidR="003B3547" w:rsidRPr="00384292" w:rsidRDefault="003B3547" w:rsidP="003B3547">
                      <w:pPr>
                        <w:jc w:val="right"/>
                        <w:rPr>
                          <w:rFonts w:ascii="Source Sans Pro" w:hAnsi="Source Sans Pro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DA03B8">
                        <w:rPr>
                          <w:rFonts w:ascii="Source Sans Pro" w:hAnsi="Source Sans Pro"/>
                          <w:b/>
                          <w:color w:val="A6A6A6" w:themeColor="background1" w:themeShade="A6"/>
                          <w:sz w:val="20"/>
                        </w:rPr>
                        <w:t xml:space="preserve">PROGRAMME FORMATION | </w:t>
                      </w:r>
                      <w:r w:rsidRP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MÉTIERS</w:t>
                      </w:r>
                      <w:r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 xml:space="preserve"> – </w:t>
                      </w:r>
                      <w:r w:rsidRPr="003B3547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>PRODUCTION EN GRANDES CULTURES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A3196" w14:textId="277BBAC7" w:rsidR="00102FCB" w:rsidRPr="00F07726" w:rsidRDefault="00102FCB" w:rsidP="000A6197">
      <w:pPr>
        <w:rPr>
          <w:rFonts w:ascii="Times" w:hAnsi="Times" w:cs="Times New Roman"/>
          <w:sz w:val="20"/>
          <w:szCs w:val="20"/>
        </w:rPr>
      </w:pPr>
    </w:p>
    <w:sectPr w:rsidR="00102FCB" w:rsidRPr="00F07726" w:rsidSect="000A6197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270" w:bottom="1134" w:left="1134" w:header="425" w:footer="10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F403F" w14:textId="77777777" w:rsidR="00255977" w:rsidRDefault="00255977">
      <w:pPr>
        <w:spacing w:after="0"/>
      </w:pPr>
      <w:r>
        <w:separator/>
      </w:r>
    </w:p>
  </w:endnote>
  <w:endnote w:type="continuationSeparator" w:id="0">
    <w:p w14:paraId="3EEB59E9" w14:textId="77777777" w:rsidR="00255977" w:rsidRDefault="002559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20AA0" w14:textId="77777777" w:rsidR="0097637B" w:rsidRDefault="0097637B" w:rsidP="0097637B">
    <w:pPr>
      <w:pStyle w:val="Pieddepage"/>
      <w:tabs>
        <w:tab w:val="left" w:pos="2172"/>
      </w:tabs>
      <w:rPr>
        <w:rFonts w:ascii="Source Sans Pro" w:hAnsi="Source Sans Pro" w:cs="Source Sans Pro"/>
        <w:i/>
        <w:sz w:val="18"/>
        <w:szCs w:val="18"/>
      </w:rPr>
    </w:pPr>
    <w:r>
      <w:rPr>
        <w:rFonts w:ascii="Source Sans Pro" w:hAnsi="Source Sans Pro" w:cs="Source Sans Pro"/>
        <w:i/>
        <w:sz w:val="18"/>
        <w:szCs w:val="18"/>
      </w:rPr>
      <w:tab/>
    </w:r>
  </w:p>
  <w:tbl>
    <w:tblPr>
      <w:tblStyle w:val="Grilledutablea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73"/>
      <w:gridCol w:w="7916"/>
      <w:gridCol w:w="943"/>
    </w:tblGrid>
    <w:tr w:rsidR="0097637B" w14:paraId="1105D872" w14:textId="77777777" w:rsidTr="0058419C">
      <w:trPr>
        <w:jc w:val="center"/>
      </w:trPr>
      <w:tc>
        <w:tcPr>
          <w:tcW w:w="1773" w:type="dxa"/>
          <w:vAlign w:val="center"/>
        </w:tcPr>
        <w:p w14:paraId="2ECE5885" w14:textId="1AF56A3C" w:rsidR="0097637B" w:rsidRPr="00C87EF0" w:rsidRDefault="0097637B" w:rsidP="0097637B">
          <w:pPr>
            <w:spacing w:before="2"/>
            <w:ind w:left="-104"/>
          </w:pPr>
        </w:p>
      </w:tc>
      <w:tc>
        <w:tcPr>
          <w:tcW w:w="7916" w:type="dxa"/>
          <w:vAlign w:val="center"/>
        </w:tcPr>
        <w:p w14:paraId="3D26A93A" w14:textId="77777777" w:rsidR="0097637B" w:rsidRPr="00CD36DB" w:rsidRDefault="0097637B" w:rsidP="0097637B">
          <w:pPr>
            <w:pStyle w:val="NormalWeb"/>
            <w:spacing w:before="2"/>
            <w:ind w:left="-108"/>
          </w:pP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AS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sociation pour la</w:t>
          </w:r>
          <w:r w:rsidRPr="00CD36DB">
            <w:rPr>
              <w:rFonts w:ascii="Source Sans Pro" w:hAnsi="Source Sans Pro"/>
              <w:color w:val="FF480B"/>
              <w:sz w:val="16"/>
              <w:szCs w:val="16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FO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rmation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N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ationale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A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gricole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 asfona.fr</w:t>
          </w:r>
        </w:p>
        <w:p w14:paraId="0F36F7C8" w14:textId="77777777" w:rsidR="0097637B" w:rsidRPr="00CD36DB" w:rsidRDefault="0097637B" w:rsidP="0097637B">
          <w:pPr>
            <w:pStyle w:val="NormalWeb"/>
            <w:spacing w:before="2"/>
            <w:ind w:left="-108"/>
          </w:pP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Les Ruralies - CS 80004 - 79231 PRAHECQ CEDEX</w:t>
          </w:r>
          <w:r w:rsidRPr="00CD36DB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 </w:t>
          </w:r>
          <w:r w:rsidRPr="00CD36DB">
            <w:rPr>
              <w:rFonts w:ascii="Source Sans Pro" w:hAnsi="Source Sans Pro"/>
              <w:b/>
              <w:color w:val="4D4D4D"/>
              <w:sz w:val="18"/>
              <w:szCs w:val="18"/>
            </w:rPr>
            <w:t>05 49 75 10 01</w:t>
          </w:r>
          <w:r w:rsidRPr="00CD36DB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> </w:t>
          </w:r>
          <w:r w:rsidRPr="00CD36DB">
            <w:rPr>
              <w:rFonts w:ascii="Source Sans Pro" w:hAnsi="Source Sans Pro"/>
              <w:b/>
              <w:color w:val="4D4D4D"/>
              <w:sz w:val="18"/>
              <w:szCs w:val="18"/>
            </w:rPr>
            <w:t>accueil@asfona.fr</w:t>
          </w:r>
        </w:p>
      </w:tc>
      <w:tc>
        <w:tcPr>
          <w:tcW w:w="943" w:type="dxa"/>
          <w:vAlign w:val="center"/>
        </w:tcPr>
        <w:p w14:paraId="4ACC61BD" w14:textId="77777777" w:rsidR="0097637B" w:rsidRPr="0093246D" w:rsidRDefault="0097637B" w:rsidP="0097637B">
          <w:pPr>
            <w:spacing w:before="2"/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</w:pPr>
        </w:p>
        <w:p w14:paraId="1DCE5E56" w14:textId="77777777" w:rsidR="0097637B" w:rsidRPr="003B08A9" w:rsidRDefault="0097637B" w:rsidP="0097637B">
          <w:pPr>
            <w:spacing w:before="2"/>
            <w:jc w:val="right"/>
            <w:rPr>
              <w:color w:val="595959" w:themeColor="text1" w:themeTint="A6"/>
              <w:sz w:val="18"/>
              <w:szCs w:val="18"/>
            </w:rPr>
          </w:pP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 xml:space="preserve">Page  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begin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instrText>PAGE   \* MERGEFORMAT</w:instrTex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separate"/>
          </w:r>
          <w:r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1</w:t>
          </w:r>
          <w:r w:rsidRPr="003B08A9">
            <w:rPr>
              <w:rFonts w:ascii="Source Sans Pro" w:hAnsi="Source Sans Pro"/>
              <w:noProof/>
              <w:color w:val="595959" w:themeColor="text1" w:themeTint="A6"/>
              <w:sz w:val="18"/>
              <w:szCs w:val="18"/>
            </w:rPr>
            <w:fldChar w:fldCharType="end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/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begin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instrText>NUMPAGES</w:instrTex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separate"/>
          </w:r>
          <w:r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1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end"/>
          </w:r>
        </w:p>
      </w:tc>
    </w:tr>
  </w:tbl>
  <w:p w14:paraId="284D40AB" w14:textId="77777777" w:rsidR="0097637B" w:rsidRPr="00A1429B" w:rsidRDefault="0097637B" w:rsidP="0097637B">
    <w:pPr>
      <w:pStyle w:val="Pieddepage"/>
      <w:rPr>
        <w:sz w:val="2"/>
        <w:szCs w:val="2"/>
      </w:rPr>
    </w:pPr>
  </w:p>
  <w:p w14:paraId="7EF6A492" w14:textId="1A30995E" w:rsidR="00AC36AA" w:rsidRPr="0097637B" w:rsidRDefault="00AC36AA" w:rsidP="009763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7137"/>
      <w:gridCol w:w="943"/>
    </w:tblGrid>
    <w:tr w:rsidR="00F07726" w14:paraId="73503ABE" w14:textId="77777777" w:rsidTr="000A6197">
      <w:trPr>
        <w:jc w:val="center"/>
      </w:trPr>
      <w:tc>
        <w:tcPr>
          <w:tcW w:w="2552" w:type="dxa"/>
          <w:vAlign w:val="center"/>
        </w:tcPr>
        <w:p w14:paraId="7472DFA9" w14:textId="77777777" w:rsidR="00F07726" w:rsidRPr="00C87EF0" w:rsidRDefault="00C87EF0" w:rsidP="00C87EF0">
          <w:pPr>
            <w:spacing w:before="2"/>
            <w:ind w:left="-104"/>
          </w:pPr>
          <w:r w:rsidRPr="00C87EF0">
            <w:rPr>
              <w:noProof/>
            </w:rPr>
            <w:drawing>
              <wp:inline distT="0" distB="0" distL="0" distR="0" wp14:anchorId="259EA7EB" wp14:editId="529C9E17">
                <wp:extent cx="1348740" cy="556473"/>
                <wp:effectExtent l="25400" t="0" r="0" b="0"/>
                <wp:docPr id="10" name="Picture 3" descr="languette_gauch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nguette_gauch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966" cy="559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7" w:type="dxa"/>
          <w:vAlign w:val="center"/>
        </w:tcPr>
        <w:p w14:paraId="75FB5C4A" w14:textId="77777777" w:rsidR="00C87EF0" w:rsidRPr="000A6197" w:rsidRDefault="00C87EF0" w:rsidP="00C87EF0">
          <w:pPr>
            <w:pStyle w:val="NormalWeb"/>
            <w:spacing w:before="2"/>
            <w:ind w:left="-108"/>
          </w:pP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AS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socioation pour la</w:t>
          </w:r>
          <w:r w:rsidRPr="000A6197">
            <w:rPr>
              <w:rFonts w:ascii="Source Sans Pro" w:hAnsi="Source Sans Pro"/>
              <w:color w:val="FF480B"/>
              <w:sz w:val="16"/>
              <w:szCs w:val="16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FO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rmation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N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ationale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A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gricole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 asfona.fr</w:t>
          </w:r>
        </w:p>
        <w:p w14:paraId="47107380" w14:textId="77777777" w:rsidR="00F07726" w:rsidRPr="000A6197" w:rsidRDefault="00C87EF0" w:rsidP="00C87EF0">
          <w:pPr>
            <w:pStyle w:val="NormalWeb"/>
            <w:spacing w:before="2"/>
            <w:ind w:left="-108"/>
          </w:pP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Les Ruralies - CS 80004 - 79231 PRAHECQ CEDEX</w:t>
          </w:r>
          <w:r w:rsidRPr="000A6197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 </w:t>
          </w:r>
          <w:r w:rsidRPr="000A6197">
            <w:rPr>
              <w:rFonts w:ascii="Source Sans Pro" w:hAnsi="Source Sans Pro"/>
              <w:b/>
              <w:color w:val="4D4D4D"/>
              <w:sz w:val="18"/>
              <w:szCs w:val="18"/>
            </w:rPr>
            <w:t>05 49 75 10 01</w:t>
          </w:r>
          <w:r w:rsidRPr="000A6197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> </w:t>
          </w:r>
          <w:r w:rsidRPr="000A6197">
            <w:rPr>
              <w:rFonts w:ascii="Source Sans Pro" w:hAnsi="Source Sans Pro"/>
              <w:b/>
              <w:color w:val="4D4D4D"/>
              <w:sz w:val="18"/>
              <w:szCs w:val="18"/>
            </w:rPr>
            <w:t>accueil@asfona.fr</w:t>
          </w:r>
        </w:p>
      </w:tc>
      <w:tc>
        <w:tcPr>
          <w:tcW w:w="943" w:type="dxa"/>
          <w:vAlign w:val="center"/>
        </w:tcPr>
        <w:p w14:paraId="5D2BCFA3" w14:textId="77777777" w:rsidR="00F07726" w:rsidRPr="0093246D" w:rsidRDefault="00F07726" w:rsidP="00F07726">
          <w:pPr>
            <w:spacing w:before="2"/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</w:pPr>
        </w:p>
        <w:p w14:paraId="74C98DC2" w14:textId="77777777" w:rsidR="00F07726" w:rsidRDefault="00F07726" w:rsidP="00F07726">
          <w:pPr>
            <w:spacing w:before="2"/>
            <w:jc w:val="right"/>
          </w:pP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t xml:space="preserve">Page  </w:t>
          </w:r>
          <w:r w:rsidR="000A6197">
            <w:fldChar w:fldCharType="begin"/>
          </w:r>
          <w:r w:rsidR="000A6197">
            <w:instrText>PAGE   \* MERGEFORMAT</w:instrText>
          </w:r>
          <w:r w:rsidR="000A6197">
            <w:fldChar w:fldCharType="separate"/>
          </w:r>
          <w:r w:rsidR="00C87EF0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t>1</w:t>
          </w:r>
          <w:r w:rsidR="000A6197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t>/</w: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begin"/>
          </w: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instrText>NUMPAGES</w:instrTex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separate"/>
          </w:r>
          <w:r w:rsidR="00C87EF0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t>3</w: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7EA812F" w14:textId="77777777" w:rsidR="00F07726" w:rsidRPr="0093246D" w:rsidRDefault="00F07726" w:rsidP="00F07726">
    <w:pPr>
      <w:pStyle w:val="Pieddepage"/>
    </w:pPr>
  </w:p>
  <w:p w14:paraId="2A6AD326" w14:textId="77777777" w:rsidR="00AC36AA" w:rsidRPr="00F07726" w:rsidRDefault="00AC36AA" w:rsidP="00F077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CAB8" w14:textId="77777777" w:rsidR="00255977" w:rsidRDefault="00255977">
      <w:pPr>
        <w:spacing w:after="0"/>
      </w:pPr>
      <w:r>
        <w:separator/>
      </w:r>
    </w:p>
  </w:footnote>
  <w:footnote w:type="continuationSeparator" w:id="0">
    <w:p w14:paraId="3590C965" w14:textId="77777777" w:rsidR="00255977" w:rsidRDefault="002559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58CC" w14:textId="5568E33C" w:rsidR="00F86CA0" w:rsidRDefault="00D00D2E" w:rsidP="00F86CA0">
    <w:pPr>
      <w:spacing w:beforeLines="1" w:before="2" w:after="0" w:line="288" w:lineRule="auto"/>
      <w:ind w:left="720"/>
      <w:jc w:val="right"/>
      <w:rPr>
        <w:rFonts w:ascii="Source Sans Pro" w:hAnsi="Source Sans Pro" w:cs="Times New Roman"/>
        <w:color w:val="FFFFFF"/>
        <w:sz w:val="20"/>
        <w:szCs w:val="20"/>
        <w:shd w:val="clear" w:color="auto" w:fill="009900"/>
      </w:rPr>
    </w:pPr>
    <w:r>
      <w:rPr>
        <w:rFonts w:ascii="Source Sans Pro" w:hAnsi="Source Sans Pro" w:cs="Times New Roman"/>
        <w:noProof/>
        <w:color w:val="40A629" w:themeColor="accent4"/>
        <w:sz w:val="20"/>
        <w:szCs w:val="20"/>
      </w:rPr>
      <w:drawing>
        <wp:anchor distT="0" distB="0" distL="114300" distR="114300" simplePos="0" relativeHeight="251658240" behindDoc="1" locked="0" layoutInCell="1" allowOverlap="1" wp14:anchorId="1787C707" wp14:editId="53F51289">
          <wp:simplePos x="0" y="0"/>
          <wp:positionH relativeFrom="margin">
            <wp:align>left</wp:align>
          </wp:positionH>
          <wp:positionV relativeFrom="paragraph">
            <wp:posOffset>10111</wp:posOffset>
          </wp:positionV>
          <wp:extent cx="1099039" cy="638345"/>
          <wp:effectExtent l="0" t="0" r="6350" b="0"/>
          <wp:wrapTight wrapText="bothSides">
            <wp:wrapPolygon edited="0">
              <wp:start x="11986" y="0"/>
              <wp:lineTo x="9364" y="2579"/>
              <wp:lineTo x="9364" y="9672"/>
              <wp:lineTo x="2997" y="10961"/>
              <wp:lineTo x="0" y="13540"/>
              <wp:lineTo x="0" y="20633"/>
              <wp:lineTo x="2247" y="20633"/>
              <wp:lineTo x="21350" y="19988"/>
              <wp:lineTo x="21350" y="10961"/>
              <wp:lineTo x="13484" y="10961"/>
              <wp:lineTo x="15732" y="5803"/>
              <wp:lineTo x="15357" y="0"/>
              <wp:lineTo x="11986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039" cy="63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ED4D90" w14:textId="76487978" w:rsidR="00F86CA0" w:rsidRPr="003B3547" w:rsidRDefault="003B3547" w:rsidP="00F86CA0">
    <w:pPr>
      <w:spacing w:beforeLines="1" w:before="2" w:after="0" w:line="288" w:lineRule="auto"/>
      <w:ind w:left="720"/>
      <w:jc w:val="right"/>
      <w:rPr>
        <w:rFonts w:ascii="Source Sans Pro" w:hAnsi="Source Sans Pro" w:cs="Times New Roman"/>
        <w:b/>
        <w:color w:val="FFFFFF"/>
        <w:sz w:val="20"/>
        <w:szCs w:val="20"/>
        <w:shd w:val="clear" w:color="auto" w:fill="009900"/>
      </w:rPr>
    </w:pPr>
    <w:r w:rsidRPr="003B3547">
      <w:rPr>
        <w:rFonts w:asciiTheme="majorHAnsi" w:hAnsiTheme="majorHAnsi" w:cs="Times New Roman"/>
        <w:color w:val="FFFFFF" w:themeColor="background1"/>
        <w:sz w:val="20"/>
        <w:szCs w:val="20"/>
        <w:shd w:val="clear" w:color="auto" w:fill="FF480B" w:themeFill="accent6"/>
      </w:rPr>
      <w:t>FORMATION</w:t>
    </w:r>
    <w:r w:rsidRPr="003B3547"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  <w:t xml:space="preserve"> PRODUCTION EN GRANDES CULTURES</w:t>
    </w:r>
  </w:p>
  <w:p w14:paraId="488E11FC" w14:textId="75886C65" w:rsidR="00243809" w:rsidRPr="003B3547" w:rsidRDefault="00F86CA0" w:rsidP="00F86CA0">
    <w:pPr>
      <w:spacing w:beforeLines="1" w:before="2" w:after="0" w:line="288" w:lineRule="auto"/>
      <w:ind w:left="720"/>
      <w:jc w:val="right"/>
      <w:rPr>
        <w:rFonts w:ascii="Times" w:hAnsi="Times" w:cs="Times New Roman"/>
        <w:color w:val="40A629" w:themeColor="accent4"/>
        <w:sz w:val="20"/>
        <w:szCs w:val="20"/>
      </w:rPr>
    </w:pPr>
    <w:r w:rsidRPr="003B3547">
      <w:rPr>
        <w:rFonts w:ascii="Source Sans Pro" w:hAnsi="Source Sans Pro" w:cs="Times New Roman"/>
        <w:color w:val="40A629" w:themeColor="accent4"/>
        <w:sz w:val="20"/>
        <w:szCs w:val="20"/>
      </w:rPr>
      <w:t xml:space="preserve">MISE À JOUR </w:t>
    </w:r>
    <w:r w:rsidR="009A3F3E">
      <w:rPr>
        <w:rFonts w:ascii="Source Sans Pro" w:hAnsi="Source Sans Pro" w:cs="Times New Roman"/>
        <w:color w:val="40A629" w:themeColor="accent4"/>
        <w:sz w:val="20"/>
        <w:szCs w:val="20"/>
      </w:rPr>
      <w:t>MAI 2023</w:t>
    </w:r>
  </w:p>
  <w:p w14:paraId="39505B41" w14:textId="2027D87B" w:rsidR="00243809" w:rsidRDefault="00243809" w:rsidP="00F86C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71B4" w14:textId="77777777" w:rsidR="00AC36AA" w:rsidRDefault="00C87EF0" w:rsidP="0071493A">
    <w:pPr>
      <w:pStyle w:val="En-tte"/>
      <w:ind w:left="-426"/>
    </w:pPr>
    <w:r>
      <w:rPr>
        <w:noProof/>
        <w:lang w:val="en-US"/>
      </w:rPr>
      <w:drawing>
        <wp:inline distT="0" distB="0" distL="0" distR="0" wp14:anchorId="4B856F1E" wp14:editId="5904BB9F">
          <wp:extent cx="1158240" cy="741952"/>
          <wp:effectExtent l="25400" t="0" r="10160" b="0"/>
          <wp:docPr id="9" name="Picture 2" descr="Logo_Asfona_Nouveau_SansOmbre_AvecSlogan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fona_Nouveau_SansOmbre_AvecSlogan_RV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974" cy="742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620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0CD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72E41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E0A6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0768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6AA8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3AE9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2D5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934A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D06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8702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4C1F10"/>
    <w:multiLevelType w:val="multilevel"/>
    <w:tmpl w:val="C386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8B0236"/>
    <w:multiLevelType w:val="hybridMultilevel"/>
    <w:tmpl w:val="FBEAE2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B4626"/>
    <w:multiLevelType w:val="multilevel"/>
    <w:tmpl w:val="41E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E9793D"/>
    <w:multiLevelType w:val="multilevel"/>
    <w:tmpl w:val="033E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2F385D"/>
    <w:multiLevelType w:val="multilevel"/>
    <w:tmpl w:val="EDAE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A92550"/>
    <w:multiLevelType w:val="multilevel"/>
    <w:tmpl w:val="337E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F557D8"/>
    <w:multiLevelType w:val="multilevel"/>
    <w:tmpl w:val="F642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206D67"/>
    <w:multiLevelType w:val="multilevel"/>
    <w:tmpl w:val="945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EF1A2E"/>
    <w:multiLevelType w:val="multilevel"/>
    <w:tmpl w:val="1BE8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A810AA"/>
    <w:multiLevelType w:val="multilevel"/>
    <w:tmpl w:val="089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F84791"/>
    <w:multiLevelType w:val="multilevel"/>
    <w:tmpl w:val="C9DE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6859D7"/>
    <w:multiLevelType w:val="hybridMultilevel"/>
    <w:tmpl w:val="C066A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D0044"/>
    <w:multiLevelType w:val="multilevel"/>
    <w:tmpl w:val="D298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7165388">
    <w:abstractNumId w:val="14"/>
  </w:num>
  <w:num w:numId="2" w16cid:durableId="2076736202">
    <w:abstractNumId w:val="15"/>
  </w:num>
  <w:num w:numId="3" w16cid:durableId="828595848">
    <w:abstractNumId w:val="23"/>
  </w:num>
  <w:num w:numId="4" w16cid:durableId="215360043">
    <w:abstractNumId w:val="20"/>
  </w:num>
  <w:num w:numId="5" w16cid:durableId="828836423">
    <w:abstractNumId w:val="11"/>
  </w:num>
  <w:num w:numId="6" w16cid:durableId="1771856214">
    <w:abstractNumId w:val="18"/>
  </w:num>
  <w:num w:numId="7" w16cid:durableId="1147432383">
    <w:abstractNumId w:val="17"/>
  </w:num>
  <w:num w:numId="8" w16cid:durableId="123164100">
    <w:abstractNumId w:val="21"/>
  </w:num>
  <w:num w:numId="9" w16cid:durableId="996298901">
    <w:abstractNumId w:val="19"/>
  </w:num>
  <w:num w:numId="10" w16cid:durableId="1845247519">
    <w:abstractNumId w:val="13"/>
  </w:num>
  <w:num w:numId="11" w16cid:durableId="809369611">
    <w:abstractNumId w:val="16"/>
  </w:num>
  <w:num w:numId="12" w16cid:durableId="1767456405">
    <w:abstractNumId w:val="10"/>
  </w:num>
  <w:num w:numId="13" w16cid:durableId="1855612978">
    <w:abstractNumId w:val="8"/>
  </w:num>
  <w:num w:numId="14" w16cid:durableId="259603177">
    <w:abstractNumId w:val="7"/>
  </w:num>
  <w:num w:numId="15" w16cid:durableId="1408959136">
    <w:abstractNumId w:val="6"/>
  </w:num>
  <w:num w:numId="16" w16cid:durableId="301346801">
    <w:abstractNumId w:val="5"/>
  </w:num>
  <w:num w:numId="17" w16cid:durableId="1870336592">
    <w:abstractNumId w:val="9"/>
  </w:num>
  <w:num w:numId="18" w16cid:durableId="240221510">
    <w:abstractNumId w:val="4"/>
  </w:num>
  <w:num w:numId="19" w16cid:durableId="1711800978">
    <w:abstractNumId w:val="3"/>
  </w:num>
  <w:num w:numId="20" w16cid:durableId="1186795139">
    <w:abstractNumId w:val="2"/>
  </w:num>
  <w:num w:numId="21" w16cid:durableId="911936572">
    <w:abstractNumId w:val="1"/>
  </w:num>
  <w:num w:numId="22" w16cid:durableId="2125466840">
    <w:abstractNumId w:val="0"/>
  </w:num>
  <w:num w:numId="23" w16cid:durableId="987634653">
    <w:abstractNumId w:val="12"/>
  </w:num>
  <w:num w:numId="24" w16cid:durableId="16920322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CB"/>
    <w:rsid w:val="00031093"/>
    <w:rsid w:val="00045657"/>
    <w:rsid w:val="00053970"/>
    <w:rsid w:val="000A6197"/>
    <w:rsid w:val="000F4C4D"/>
    <w:rsid w:val="00102FCB"/>
    <w:rsid w:val="001736E1"/>
    <w:rsid w:val="001E1A57"/>
    <w:rsid w:val="00232B7D"/>
    <w:rsid w:val="00243809"/>
    <w:rsid w:val="00255977"/>
    <w:rsid w:val="00384292"/>
    <w:rsid w:val="003B3547"/>
    <w:rsid w:val="003B4731"/>
    <w:rsid w:val="003E6E11"/>
    <w:rsid w:val="00445DD1"/>
    <w:rsid w:val="004C03C9"/>
    <w:rsid w:val="00522E60"/>
    <w:rsid w:val="00547372"/>
    <w:rsid w:val="00672958"/>
    <w:rsid w:val="0071493A"/>
    <w:rsid w:val="00771456"/>
    <w:rsid w:val="00785B38"/>
    <w:rsid w:val="008669DC"/>
    <w:rsid w:val="00890443"/>
    <w:rsid w:val="00913939"/>
    <w:rsid w:val="009401FC"/>
    <w:rsid w:val="00965F36"/>
    <w:rsid w:val="0097637B"/>
    <w:rsid w:val="009A3F3E"/>
    <w:rsid w:val="009C22FD"/>
    <w:rsid w:val="00A82D3B"/>
    <w:rsid w:val="00AC36AA"/>
    <w:rsid w:val="00AE4D84"/>
    <w:rsid w:val="00B74385"/>
    <w:rsid w:val="00C87EF0"/>
    <w:rsid w:val="00D00D2E"/>
    <w:rsid w:val="00D65395"/>
    <w:rsid w:val="00DA03B8"/>
    <w:rsid w:val="00DC3F0E"/>
    <w:rsid w:val="00E00D33"/>
    <w:rsid w:val="00EB3B29"/>
    <w:rsid w:val="00EB58E8"/>
    <w:rsid w:val="00F00C56"/>
    <w:rsid w:val="00F07726"/>
    <w:rsid w:val="00F86CA0"/>
    <w:rsid w:val="00FC78B8"/>
    <w:rsid w:val="00FF62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4CCCA9B"/>
  <w15:docId w15:val="{030699E4-E4A9-428F-B0B2-FBAA7FCF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E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02FCB"/>
    <w:pPr>
      <w:spacing w:beforeLines="1" w:after="0" w:line="288" w:lineRule="auto"/>
    </w:pPr>
    <w:rPr>
      <w:rFonts w:ascii="Times" w:hAnsi="Times" w:cs="Times New Roman"/>
      <w:sz w:val="20"/>
      <w:szCs w:val="20"/>
    </w:rPr>
  </w:style>
  <w:style w:type="paragraph" w:customStyle="1" w:styleId="NormalWeb1">
    <w:name w:val="Normal (Web)1"/>
    <w:basedOn w:val="Normal"/>
    <w:rsid w:val="00102FCB"/>
    <w:pPr>
      <w:spacing w:beforeLines="1" w:after="0" w:line="288" w:lineRule="auto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02FCB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02FCB"/>
  </w:style>
  <w:style w:type="paragraph" w:styleId="Pieddepage">
    <w:name w:val="footer"/>
    <w:basedOn w:val="Normal"/>
    <w:link w:val="PieddepageCar"/>
    <w:uiPriority w:val="99"/>
    <w:unhideWhenUsed/>
    <w:rsid w:val="00102FCB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02FCB"/>
  </w:style>
  <w:style w:type="table" w:styleId="Grilledutableau">
    <w:name w:val="Table Grid"/>
    <w:basedOn w:val="TableauNormal"/>
    <w:rsid w:val="00102FC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F077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F07726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053970"/>
    <w:rPr>
      <w:b/>
      <w:bCs/>
    </w:rPr>
  </w:style>
  <w:style w:type="paragraph" w:customStyle="1" w:styleId="Default">
    <w:name w:val="Default"/>
    <w:rsid w:val="00D00D2E"/>
    <w:pPr>
      <w:autoSpaceDE w:val="0"/>
      <w:autoSpaceDN w:val="0"/>
      <w:adjustRightInd w:val="0"/>
      <w:spacing w:after="0"/>
    </w:pPr>
    <w:rPr>
      <w:rFonts w:ascii="Comic Sans MS" w:hAnsi="Comic Sans MS" w:cs="Comic Sans MS"/>
      <w:color w:val="000000"/>
    </w:rPr>
  </w:style>
  <w:style w:type="paragraph" w:styleId="Paragraphedeliste">
    <w:name w:val="List Paragraph"/>
    <w:basedOn w:val="Normal"/>
    <w:rsid w:val="00DC3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ouleurs ASFONA">
      <a:dk1>
        <a:srgbClr val="000000"/>
      </a:dk1>
      <a:lt1>
        <a:srgbClr val="FFFFFF"/>
      </a:lt1>
      <a:dk2>
        <a:srgbClr val="02493C"/>
      </a:dk2>
      <a:lt2>
        <a:srgbClr val="FFFFFF"/>
      </a:lt2>
      <a:accent1>
        <a:srgbClr val="4D4D4D"/>
      </a:accent1>
      <a:accent2>
        <a:srgbClr val="02493C"/>
      </a:accent2>
      <a:accent3>
        <a:srgbClr val="33936B"/>
      </a:accent3>
      <a:accent4>
        <a:srgbClr val="40A629"/>
      </a:accent4>
      <a:accent5>
        <a:srgbClr val="CCE70B"/>
      </a:accent5>
      <a:accent6>
        <a:srgbClr val="FF480B"/>
      </a:accent6>
      <a:hlink>
        <a:srgbClr val="40A629"/>
      </a:hlink>
      <a:folHlink>
        <a:srgbClr val="FF480B"/>
      </a:folHlink>
    </a:clrScheme>
    <a:fontScheme name="Police ASFONA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mc</dc:creator>
  <cp:keywords/>
  <cp:lastModifiedBy>Linda MEMAIN</cp:lastModifiedBy>
  <cp:revision>6</cp:revision>
  <cp:lastPrinted>2023-06-16T08:50:00Z</cp:lastPrinted>
  <dcterms:created xsi:type="dcterms:W3CDTF">2021-05-17T15:09:00Z</dcterms:created>
  <dcterms:modified xsi:type="dcterms:W3CDTF">2024-04-11T10:08:00Z</dcterms:modified>
</cp:coreProperties>
</file>