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C3579" w14:textId="60B1CCE4" w:rsidR="003B3547" w:rsidRDefault="00890443" w:rsidP="003B3547">
      <w:pPr>
        <w:spacing w:beforeLines="1" w:before="2" w:after="0"/>
        <w:jc w:val="both"/>
        <w:rPr>
          <w:rFonts w:asciiTheme="majorHAnsi" w:hAnsiTheme="majorHAnsi" w:cs="Times New Roman"/>
          <w:color w:val="FF480B" w:themeColor="accent6"/>
          <w:sz w:val="20"/>
          <w:szCs w:val="20"/>
        </w:rPr>
      </w:pPr>
      <w:r w:rsidRPr="00965F36">
        <w:rPr>
          <w:rFonts w:asciiTheme="majorHAnsi" w:hAnsiTheme="majorHAnsi" w:cs="Times New Roman"/>
          <w:b/>
          <w:bCs/>
          <w:i/>
          <w:iCs/>
          <w:noProof/>
          <w:color w:val="FFFFFF" w:themeColor="background1"/>
          <w:sz w:val="22"/>
          <w:szCs w:val="22"/>
          <w:shd w:val="clear" w:color="auto" w:fill="FF480B" w:themeFill="accent6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6D0F47" wp14:editId="398E3FA4">
                <wp:simplePos x="0" y="0"/>
                <wp:positionH relativeFrom="column">
                  <wp:posOffset>6230620</wp:posOffset>
                </wp:positionH>
                <wp:positionV relativeFrom="paragraph">
                  <wp:posOffset>424</wp:posOffset>
                </wp:positionV>
                <wp:extent cx="457200" cy="4935855"/>
                <wp:effectExtent l="0" t="0" r="0" b="0"/>
                <wp:wrapTight wrapText="bothSides">
                  <wp:wrapPolygon edited="0">
                    <wp:start x="1800" y="250"/>
                    <wp:lineTo x="1800" y="21342"/>
                    <wp:lineTo x="18900" y="21342"/>
                    <wp:lineTo x="18900" y="250"/>
                    <wp:lineTo x="1800" y="250"/>
                  </wp:wrapPolygon>
                </wp:wrapTight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935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69A947" w14:textId="07AF9525" w:rsidR="00AC36AA" w:rsidRPr="00384292" w:rsidRDefault="00AC36AA" w:rsidP="00384292">
                            <w:pPr>
                              <w:jc w:val="right"/>
                              <w:rPr>
                                <w:rFonts w:ascii="Source Sans Pro" w:hAnsi="Source Sans Pro"/>
                                <w:b/>
                                <w:color w:val="808080" w:themeColor="background1" w:themeShade="80"/>
                                <w:sz w:val="20"/>
                              </w:rPr>
                            </w:pPr>
                            <w:r w:rsidRPr="00DA03B8">
                              <w:rPr>
                                <w:rFonts w:ascii="Source Sans Pro" w:hAnsi="Source Sans Pro"/>
                                <w:b/>
                                <w:color w:val="A6A6A6" w:themeColor="background1" w:themeShade="A6"/>
                                <w:sz w:val="20"/>
                              </w:rPr>
                              <w:t xml:space="preserve">PROGRAMME FORMATION | </w:t>
                            </w:r>
                            <w:r w:rsidR="009C22FD"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MÉTIER</w:t>
                            </w:r>
                            <w:r w:rsidR="00965F36"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S</w:t>
                            </w:r>
                            <w:r w:rsid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 xml:space="preserve"> –</w:t>
                            </w:r>
                            <w:r w:rsidR="003B3547"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  <w:r w:rsidR="00E70E06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LUTTE CONTRE LES PRÉDATEURS </w:t>
                            </w:r>
                            <w:r w:rsidR="003B3547"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6D0F4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90.6pt;margin-top:.05pt;width:36pt;height:38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+pv7wEAAMoDAAAOAAAAZHJzL2Uyb0RvYy54bWysU9tu2zAMfR+wfxD0vjjJnF6MOEXXosOA&#10;rhvQ7gMYWbaF2aJGKbHz96PkNMu2t2EvgkjRh4eHx+ubse/EXpM3aEu5mM2l0FZhZWxTym8vD++u&#10;pPABbAUdWl3Kg/byZvP2zXpwhV5ii12lSTCI9cXgStmG4Ios86rVPfgZOm35sUbqIXBITVYRDIze&#10;d9lyPr/IBqTKESrtPWfvp0e5Sfh1rVX4UtdeB9GVkrmFdFI6t/HMNmsoGgLXGnWkAf/AogdjuekJ&#10;6h4CiB2Zv6B6owg91mGmsM+wro3SaQaeZjH/Y5rnFpxOs7A43p1k8v8PVj3tv5IwFe8ul8JCzzt6&#10;0WMQH3AUF1GewfmCq54d14WR01yaRvXuEdV3LyzetWAbfUuEQ6uhYnqL+GV29umE4yPIdviMFbeB&#10;XcAENNbUR+1YDcHovKbDaTWRiuJkvrrkdUuh+Cm/fr+6Wq1SCyhev3bkw0eNvYiXUhKvPqHD/tGH&#10;yAaK15LYzOKD6bq0/s7+luDCmEnsI+GJehi341GNLVYHnoNwchO7ny/xXF4yw4HNVEr/Ywekpeg+&#10;WZbjepHn0X3nAZ0H2/MArGqRPRqkmK53YXLszpFpWm42LcDiLUtYmzRd1HoidqTOhklDH80dHXke&#10;p6pfv+DmJwAAAP//AwBQSwMEFAAGAAgAAAAhAO3g3WrbAAAACQEAAA8AAABkcnMvZG93bnJldi54&#10;bWxMj8FOwzAQRO9I/IO1SFwQdVLapA1xKlSJO7RIXLfxkkTE68h2k/D3OCc4jt5o9m15mE0vRnK+&#10;s6wgXSUgiGurO24UfJxfH3cgfEDW2FsmBT/k4VDd3pRYaDvxO42n0Ig4wr5ABW0IQyGlr1sy6Fd2&#10;II7syzqDIUbXSO1wiuOml+skyaTBjuOFFgc6tlR/n65GwRtt06N7wCxx437TTXX2STZT6v5ufnkG&#10;EWgOf2VY9KM6VNHpYq+svegV7HfpOlYXIBacbJ9ivijI83wDsirl/w+qXwAAAP//AwBQSwECLQAU&#10;AAYACAAAACEAtoM4kv4AAADhAQAAEwAAAAAAAAAAAAAAAAAAAAAAW0NvbnRlbnRfVHlwZXNdLnht&#10;bFBLAQItABQABgAIAAAAIQA4/SH/1gAAAJQBAAALAAAAAAAAAAAAAAAAAC8BAABfcmVscy8ucmVs&#10;c1BLAQItABQABgAIAAAAIQCIZ+pv7wEAAMoDAAAOAAAAAAAAAAAAAAAAAC4CAABkcnMvZTJvRG9j&#10;LnhtbFBLAQItABQABgAIAAAAIQDt4N1q2wAAAAkBAAAPAAAAAAAAAAAAAAAAAEkEAABkcnMvZG93&#10;bnJldi54bWxQSwUGAAAAAAQABADzAAAAUQUAAAAA&#10;" filled="f" stroked="f">
                <v:textbox style="layout-flow:vertical;mso-layout-flow-alt:bottom-to-top" inset=",7.2pt,,7.2pt">
                  <w:txbxContent>
                    <w:p w14:paraId="5D69A947" w14:textId="07AF9525" w:rsidR="00AC36AA" w:rsidRPr="00384292" w:rsidRDefault="00AC36AA" w:rsidP="00384292">
                      <w:pPr>
                        <w:jc w:val="right"/>
                        <w:rPr>
                          <w:rFonts w:ascii="Source Sans Pro" w:hAnsi="Source Sans Pro"/>
                          <w:b/>
                          <w:color w:val="808080" w:themeColor="background1" w:themeShade="80"/>
                          <w:sz w:val="20"/>
                        </w:rPr>
                      </w:pPr>
                      <w:r w:rsidRPr="00DA03B8">
                        <w:rPr>
                          <w:rFonts w:ascii="Source Sans Pro" w:hAnsi="Source Sans Pro"/>
                          <w:b/>
                          <w:color w:val="A6A6A6" w:themeColor="background1" w:themeShade="A6"/>
                          <w:sz w:val="20"/>
                        </w:rPr>
                        <w:t xml:space="preserve">PROGRAMME FORMATION | </w:t>
                      </w:r>
                      <w:r w:rsidR="009C22FD"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MÉTIER</w:t>
                      </w:r>
                      <w:r w:rsidR="00965F36"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S</w:t>
                      </w:r>
                      <w:r w:rsid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 xml:space="preserve"> –</w:t>
                      </w:r>
                      <w:r w:rsidR="003B3547"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  <w:r w:rsidR="00E70E06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LUTTE CONTRE LES PRÉDATEURS </w:t>
                      </w:r>
                      <w:r w:rsidR="003B3547"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BFECCFF" w14:textId="660C19BF" w:rsidR="00187D9F" w:rsidRPr="00187D9F" w:rsidRDefault="00187D9F" w:rsidP="00187D9F">
      <w:pPr>
        <w:spacing w:beforeLines="1" w:before="2" w:after="0"/>
        <w:ind w:firstLine="720"/>
        <w:jc w:val="both"/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</w:pPr>
      <w:r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  <w:t>MÉTIERS</w:t>
      </w:r>
    </w:p>
    <w:p w14:paraId="4C547A1D" w14:textId="77777777" w:rsidR="00B442CC" w:rsidRDefault="00965F36" w:rsidP="00B442CC">
      <w:pPr>
        <w:spacing w:beforeLines="1" w:before="2" w:after="0"/>
        <w:ind w:firstLine="720"/>
        <w:jc w:val="both"/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</w:pPr>
      <w:r w:rsidRPr="00965F36"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>L</w:t>
      </w:r>
      <w:r w:rsidR="00187D9F"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 xml:space="preserve">UTTE CONTRE LES PRÉDATEURS : </w:t>
      </w:r>
    </w:p>
    <w:p w14:paraId="591DB183" w14:textId="4DED4269" w:rsidR="00187D9F" w:rsidRPr="00B442CC" w:rsidRDefault="00B442CC" w:rsidP="00B442CC">
      <w:pPr>
        <w:spacing w:beforeLines="1" w:before="2" w:after="0"/>
        <w:ind w:firstLine="720"/>
        <w:jc w:val="both"/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</w:pPr>
      <w:r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>D</w:t>
      </w:r>
      <w:r w:rsidR="00187D9F"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>ÉRATISATION ET</w:t>
      </w:r>
      <w:r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 xml:space="preserve"> </w:t>
      </w:r>
      <w:r w:rsidR="00187D9F"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 xml:space="preserve">DÉSINFECTISATION </w:t>
      </w:r>
    </w:p>
    <w:p w14:paraId="0F28CCEC" w14:textId="77777777" w:rsidR="00B442CC" w:rsidRPr="004B4B05" w:rsidRDefault="00B442CC" w:rsidP="004B4B05">
      <w:pPr>
        <w:spacing w:beforeLines="1" w:before="2" w:after="0" w:line="288" w:lineRule="auto"/>
        <w:rPr>
          <w:rFonts w:asciiTheme="majorHAnsi" w:hAnsiTheme="majorHAnsi" w:cs="Times New Roman"/>
          <w:color w:val="FFFFFF" w:themeColor="background1"/>
        </w:rPr>
      </w:pPr>
    </w:p>
    <w:p w14:paraId="1683FED3" w14:textId="504200E2" w:rsidR="00102FCB" w:rsidRPr="00F07726" w:rsidRDefault="00102FCB" w:rsidP="004B4B05">
      <w:pPr>
        <w:spacing w:beforeLines="1" w:before="2" w:after="0" w:line="288" w:lineRule="auto"/>
        <w:ind w:left="720"/>
        <w:rPr>
          <w:rFonts w:ascii="Source Sans Pro" w:hAnsi="Source Sans Pro" w:cs="Times New Roman"/>
          <w:color w:val="666666"/>
          <w:sz w:val="26"/>
          <w:szCs w:val="26"/>
        </w:rPr>
      </w:pPr>
      <w:r w:rsidRPr="00890443">
        <w:rPr>
          <w:rFonts w:ascii="Source Sans Pro" w:hAnsi="Source Sans Pro" w:cs="Times New Roman"/>
          <w:color w:val="40A629" w:themeColor="accent4"/>
          <w:sz w:val="22"/>
          <w:szCs w:val="22"/>
        </w:rPr>
        <w:t xml:space="preserve">PRÉSENTATION | </w:t>
      </w:r>
      <w:r w:rsidRPr="00F07726">
        <w:rPr>
          <w:rFonts w:ascii="Source Sans Pro" w:hAnsi="Source Sans Pro" w:cs="Times New Roman"/>
          <w:color w:val="666666"/>
          <w:sz w:val="26"/>
          <w:szCs w:val="26"/>
        </w:rPr>
        <w:t xml:space="preserve">Cette formation a pour objectif </w:t>
      </w:r>
      <w:r w:rsidR="00187D9F">
        <w:rPr>
          <w:rFonts w:ascii="Source Sans Pro" w:hAnsi="Source Sans Pro" w:cs="Times New Roman"/>
          <w:color w:val="666666"/>
          <w:sz w:val="26"/>
          <w:szCs w:val="26"/>
        </w:rPr>
        <w:t xml:space="preserve">de donner aux stagiaires les compétences nécessaires pour lutter contre les prédateurs. </w:t>
      </w:r>
    </w:p>
    <w:p w14:paraId="60D3B1FA" w14:textId="77777777" w:rsidR="00102FCB" w:rsidRPr="004B4B05" w:rsidRDefault="00102FCB" w:rsidP="00FF62F4">
      <w:pPr>
        <w:spacing w:beforeLines="1" w:before="2" w:after="0" w:line="288" w:lineRule="auto"/>
        <w:rPr>
          <w:rFonts w:ascii="Source Sans Pro" w:hAnsi="Source Sans Pro" w:cs="Times New Roman"/>
          <w:color w:val="666666"/>
        </w:rPr>
      </w:pPr>
    </w:p>
    <w:tbl>
      <w:tblPr>
        <w:tblStyle w:val="Grilledutableau"/>
        <w:tblW w:w="8931" w:type="dxa"/>
        <w:tblInd w:w="67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266D4F" w:themeColor="accent3" w:themeShade="BF"/>
          <w:insideV w:val="single" w:sz="4" w:space="0" w:color="BFBFBF" w:themeColor="background1" w:themeShade="BF"/>
        </w:tblBorders>
        <w:shd w:val="clear" w:color="auto" w:fill="E0E0E0"/>
        <w:tblLook w:val="00A0" w:firstRow="1" w:lastRow="0" w:firstColumn="1" w:lastColumn="0" w:noHBand="0" w:noVBand="0"/>
      </w:tblPr>
      <w:tblGrid>
        <w:gridCol w:w="1709"/>
        <w:gridCol w:w="7222"/>
      </w:tblGrid>
      <w:tr w:rsidR="00102FCB" w:rsidRPr="00187D9F" w14:paraId="18DDE196" w14:textId="77777777" w:rsidTr="00187D9F">
        <w:tc>
          <w:tcPr>
            <w:tcW w:w="1709" w:type="dxa"/>
            <w:shd w:val="clear" w:color="auto" w:fill="E0E0E0"/>
          </w:tcPr>
          <w:p w14:paraId="345FAF0B" w14:textId="77777777" w:rsidR="00102FCB" w:rsidRPr="00243809" w:rsidRDefault="00102FCB" w:rsidP="00FF62F4">
            <w:pPr>
              <w:pStyle w:val="NormalWeb1"/>
              <w:spacing w:beforeLines="8" w:before="19"/>
              <w:ind w:left="176" w:hanging="176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OBJECTIFS</w:t>
            </w:r>
          </w:p>
        </w:tc>
        <w:tc>
          <w:tcPr>
            <w:tcW w:w="7222" w:type="dxa"/>
            <w:shd w:val="clear" w:color="auto" w:fill="auto"/>
          </w:tcPr>
          <w:p w14:paraId="00604FA4" w14:textId="71F07406" w:rsidR="00187D9F" w:rsidRPr="00187D9F" w:rsidRDefault="00102FCB" w:rsidP="00187D9F">
            <w:pPr>
              <w:pStyle w:val="NormalWeb1"/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À l'issue de la session, les stagiaires seront capables de :</w:t>
            </w:r>
          </w:p>
          <w:p w14:paraId="09DBE8E6" w14:textId="41759004" w:rsidR="00187D9F" w:rsidRPr="00187D9F" w:rsidRDefault="00187D9F" w:rsidP="00187D9F">
            <w:pPr>
              <w:pStyle w:val="Default"/>
              <w:numPr>
                <w:ilvl w:val="0"/>
                <w:numId w:val="23"/>
              </w:numPr>
              <w:spacing w:before="2" w:after="4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Connaître la biologie des insectes et rongeurs commensaux de l’homme</w:t>
            </w: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 ;</w:t>
            </w:r>
          </w:p>
          <w:p w14:paraId="54827A60" w14:textId="0C18A389" w:rsidR="00187D9F" w:rsidRPr="00187D9F" w:rsidRDefault="00187D9F" w:rsidP="00187D9F">
            <w:pPr>
              <w:pStyle w:val="Default"/>
              <w:numPr>
                <w:ilvl w:val="0"/>
                <w:numId w:val="23"/>
              </w:numPr>
              <w:spacing w:before="2" w:after="4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Identifier ces différents rongeurs ou insectes à partir de traces et indices</w:t>
            </w: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 ;</w:t>
            </w:r>
          </w:p>
          <w:p w14:paraId="2C9D8D48" w14:textId="34FAE5A2" w:rsidR="00187D9F" w:rsidRPr="00187D9F" w:rsidRDefault="00187D9F" w:rsidP="00187D9F">
            <w:pPr>
              <w:pStyle w:val="Default"/>
              <w:numPr>
                <w:ilvl w:val="0"/>
                <w:numId w:val="23"/>
              </w:numPr>
              <w:spacing w:before="2" w:after="4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Connaître les principales techniques, produits et matériels utilisables</w:t>
            </w: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 ;</w:t>
            </w:r>
          </w:p>
          <w:p w14:paraId="3341DA99" w14:textId="2775FBDD" w:rsidR="00187D9F" w:rsidRPr="00187D9F" w:rsidRDefault="00187D9F" w:rsidP="00187D9F">
            <w:pPr>
              <w:pStyle w:val="Default"/>
              <w:numPr>
                <w:ilvl w:val="0"/>
                <w:numId w:val="23"/>
              </w:numPr>
              <w:spacing w:before="2" w:after="4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Déterminer la méthode de lutte la plus adéquate en fonction des situations</w:t>
            </w: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 ;</w:t>
            </w:r>
          </w:p>
          <w:p w14:paraId="006BF874" w14:textId="744C2732" w:rsidR="00187D9F" w:rsidRPr="00187D9F" w:rsidRDefault="00187D9F" w:rsidP="00187D9F">
            <w:pPr>
              <w:pStyle w:val="Default"/>
              <w:numPr>
                <w:ilvl w:val="0"/>
                <w:numId w:val="23"/>
              </w:numPr>
              <w:spacing w:before="2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Connaître les aspects réglementaires</w:t>
            </w: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.</w:t>
            </w:r>
          </w:p>
          <w:p w14:paraId="4033A8C2" w14:textId="3190F04A" w:rsidR="00D65395" w:rsidRPr="00187D9F" w:rsidRDefault="00D65395" w:rsidP="00187D9F">
            <w:pPr>
              <w:pStyle w:val="NormalWeb1"/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  <w:tr w:rsidR="00AE4D84" w:rsidRPr="00187D9F" w14:paraId="14D3747C" w14:textId="77777777" w:rsidTr="00187D9F">
        <w:trPr>
          <w:trHeight w:val="680"/>
        </w:trPr>
        <w:tc>
          <w:tcPr>
            <w:tcW w:w="1709" w:type="dxa"/>
            <w:shd w:val="clear" w:color="auto" w:fill="E0E0E0"/>
          </w:tcPr>
          <w:p w14:paraId="53D875D6" w14:textId="253E02B5" w:rsidR="00AE4D84" w:rsidRPr="00890443" w:rsidRDefault="00AE4D84" w:rsidP="00AE4D84">
            <w:pPr>
              <w:pStyle w:val="NormalWeb1"/>
              <w:spacing w:beforeLines="8" w:before="19"/>
              <w:ind w:left="176" w:hanging="176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 w:rsidRPr="00AE4D84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PRÉ-REQUIS</w:t>
            </w:r>
          </w:p>
        </w:tc>
        <w:tc>
          <w:tcPr>
            <w:tcW w:w="7222" w:type="dxa"/>
            <w:shd w:val="clear" w:color="auto" w:fill="auto"/>
          </w:tcPr>
          <w:p w14:paraId="322D744D" w14:textId="3C6271E5" w:rsidR="00AE4D84" w:rsidRPr="00187D9F" w:rsidRDefault="00187D9F" w:rsidP="00187D9F">
            <w:pPr>
              <w:pStyle w:val="NormalWeb1"/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Aucun</w:t>
            </w:r>
          </w:p>
        </w:tc>
      </w:tr>
      <w:tr w:rsidR="00AE4D84" w:rsidRPr="00187D9F" w14:paraId="0A713FB4" w14:textId="77777777" w:rsidTr="00187D9F">
        <w:tc>
          <w:tcPr>
            <w:tcW w:w="1709" w:type="dxa"/>
            <w:shd w:val="clear" w:color="auto" w:fill="E0E0E0"/>
          </w:tcPr>
          <w:p w14:paraId="1323F96F" w14:textId="77777777" w:rsidR="00AE4D84" w:rsidRPr="00243809" w:rsidRDefault="00AE4D84" w:rsidP="00AE4D84">
            <w:pPr>
              <w:pStyle w:val="NormalWeb1"/>
              <w:spacing w:beforeLines="8" w:before="19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PROGRAMME</w:t>
            </w:r>
          </w:p>
        </w:tc>
        <w:tc>
          <w:tcPr>
            <w:tcW w:w="7222" w:type="dxa"/>
            <w:shd w:val="clear" w:color="auto" w:fill="auto"/>
          </w:tcPr>
          <w:p w14:paraId="3241F722" w14:textId="77777777" w:rsidR="00187D9F" w:rsidRPr="00187D9F" w:rsidRDefault="00187D9F" w:rsidP="00187D9F">
            <w:pPr>
              <w:pStyle w:val="Default"/>
              <w:spacing w:before="2" w:after="15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Theme="minorHAnsi" w:hAnsiTheme="minorHAnsi"/>
                <w:b/>
                <w:bCs/>
                <w:color w:val="595959" w:themeColor="text1" w:themeTint="A6"/>
                <w:sz w:val="22"/>
                <w:szCs w:val="22"/>
              </w:rPr>
              <w:t>NOTIONS DE BASE</w:t>
            </w:r>
          </w:p>
          <w:p w14:paraId="27B294C4" w14:textId="512D4F4A" w:rsidR="00187D9F" w:rsidRPr="00187D9F" w:rsidRDefault="00187D9F" w:rsidP="00187D9F">
            <w:pPr>
              <w:pStyle w:val="Default"/>
              <w:numPr>
                <w:ilvl w:val="0"/>
                <w:numId w:val="23"/>
              </w:numPr>
              <w:spacing w:before="2" w:after="15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Parasitisme et nuisance</w:t>
            </w: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 ;</w:t>
            </w:r>
          </w:p>
          <w:p w14:paraId="0901ECA3" w14:textId="244C2042" w:rsidR="00187D9F" w:rsidRPr="00187D9F" w:rsidRDefault="00187D9F" w:rsidP="00187D9F">
            <w:pPr>
              <w:pStyle w:val="Default"/>
              <w:numPr>
                <w:ilvl w:val="0"/>
                <w:numId w:val="23"/>
              </w:numPr>
              <w:spacing w:before="2" w:after="15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="Source Sans Pro" w:hAnsi="Source Sans Pro"/>
                <w:color w:val="595959" w:themeColor="text1" w:themeTint="A6"/>
                <w:sz w:val="22"/>
                <w:szCs w:val="22"/>
              </w:rPr>
              <w:t>É</w:t>
            </w:r>
            <w:r w:rsidRPr="00187D9F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quilibre et déséquilibre écologique</w:t>
            </w: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 ;</w:t>
            </w:r>
          </w:p>
          <w:p w14:paraId="29DFDCFE" w14:textId="60786AEE" w:rsidR="00187D9F" w:rsidRPr="00187D9F" w:rsidRDefault="00187D9F" w:rsidP="00187D9F">
            <w:pPr>
              <w:pStyle w:val="Default"/>
              <w:numPr>
                <w:ilvl w:val="0"/>
                <w:numId w:val="23"/>
              </w:numPr>
              <w:spacing w:before="2" w:after="15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Hygiène et propreté</w:t>
            </w: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 ;</w:t>
            </w:r>
          </w:p>
          <w:p w14:paraId="0C2DC375" w14:textId="06AB23AD" w:rsidR="00187D9F" w:rsidRPr="00187D9F" w:rsidRDefault="00187D9F" w:rsidP="00187D9F">
            <w:pPr>
              <w:pStyle w:val="Default"/>
              <w:numPr>
                <w:ilvl w:val="0"/>
                <w:numId w:val="23"/>
              </w:numPr>
              <w:spacing w:before="2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Le milieu professionnel</w:t>
            </w: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.</w:t>
            </w:r>
          </w:p>
          <w:p w14:paraId="52B02869" w14:textId="77777777" w:rsidR="00187D9F" w:rsidRPr="00187D9F" w:rsidRDefault="00187D9F" w:rsidP="00187D9F">
            <w:pPr>
              <w:pStyle w:val="Default"/>
              <w:spacing w:before="2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  <w:p w14:paraId="4B0B13DE" w14:textId="455D8069" w:rsidR="00187D9F" w:rsidRPr="00187D9F" w:rsidRDefault="00187D9F" w:rsidP="00187D9F">
            <w:pPr>
              <w:pStyle w:val="Default"/>
              <w:spacing w:before="2" w:after="15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Theme="minorHAnsi" w:hAnsiTheme="minorHAnsi"/>
                <w:b/>
                <w:bCs/>
                <w:color w:val="595959" w:themeColor="text1" w:themeTint="A6"/>
                <w:sz w:val="22"/>
                <w:szCs w:val="22"/>
              </w:rPr>
              <w:t>DÉRATISATION ET DESINSECTISATION</w:t>
            </w:r>
          </w:p>
          <w:p w14:paraId="03060FAF" w14:textId="66087D78" w:rsidR="00187D9F" w:rsidRPr="00187D9F" w:rsidRDefault="00187D9F" w:rsidP="00187D9F">
            <w:pPr>
              <w:pStyle w:val="Default"/>
              <w:numPr>
                <w:ilvl w:val="0"/>
                <w:numId w:val="23"/>
              </w:numPr>
              <w:spacing w:before="2" w:after="15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Généralités</w:t>
            </w: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 ;</w:t>
            </w:r>
          </w:p>
          <w:p w14:paraId="1A944C7F" w14:textId="2FEA1714" w:rsidR="00187D9F" w:rsidRPr="00187D9F" w:rsidRDefault="00187D9F" w:rsidP="00187D9F">
            <w:pPr>
              <w:pStyle w:val="Default"/>
              <w:numPr>
                <w:ilvl w:val="0"/>
                <w:numId w:val="23"/>
              </w:numPr>
              <w:spacing w:before="2" w:after="15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Biologie et comportement</w:t>
            </w: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 ;</w:t>
            </w:r>
          </w:p>
          <w:p w14:paraId="46476627" w14:textId="64B8C283" w:rsidR="00187D9F" w:rsidRPr="00187D9F" w:rsidRDefault="00187D9F" w:rsidP="00187D9F">
            <w:pPr>
              <w:pStyle w:val="Default"/>
              <w:numPr>
                <w:ilvl w:val="0"/>
                <w:numId w:val="23"/>
              </w:numPr>
              <w:spacing w:before="2" w:after="15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Indices, traces et identification</w:t>
            </w: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 ;</w:t>
            </w:r>
          </w:p>
          <w:p w14:paraId="3C26B19F" w14:textId="0755D682" w:rsidR="00187D9F" w:rsidRPr="00187D9F" w:rsidRDefault="00187D9F" w:rsidP="00187D9F">
            <w:pPr>
              <w:pStyle w:val="Default"/>
              <w:numPr>
                <w:ilvl w:val="0"/>
                <w:numId w:val="23"/>
              </w:numPr>
              <w:spacing w:before="2" w:after="15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Méthodes de luttes (procédés physiques et chimiques)</w:t>
            </w: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 ;</w:t>
            </w:r>
          </w:p>
          <w:p w14:paraId="3378F73B" w14:textId="0A2BEEC1" w:rsidR="00187D9F" w:rsidRPr="00187D9F" w:rsidRDefault="00187D9F" w:rsidP="00187D9F">
            <w:pPr>
              <w:pStyle w:val="Default"/>
              <w:numPr>
                <w:ilvl w:val="0"/>
                <w:numId w:val="23"/>
              </w:numPr>
              <w:spacing w:before="2" w:after="15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Réglementation et sécurité</w:t>
            </w: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 ;</w:t>
            </w:r>
          </w:p>
          <w:p w14:paraId="42B15D70" w14:textId="52730DA6" w:rsidR="00187D9F" w:rsidRPr="00187D9F" w:rsidRDefault="00187D9F" w:rsidP="00187D9F">
            <w:pPr>
              <w:pStyle w:val="Default"/>
              <w:numPr>
                <w:ilvl w:val="0"/>
                <w:numId w:val="23"/>
              </w:numPr>
              <w:spacing w:before="2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Les enregistrements obligatoires</w:t>
            </w: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.</w:t>
            </w:r>
          </w:p>
          <w:p w14:paraId="295A64B6" w14:textId="77777777" w:rsidR="00187D9F" w:rsidRPr="00187D9F" w:rsidRDefault="00187D9F" w:rsidP="00187D9F">
            <w:pPr>
              <w:pStyle w:val="Default"/>
              <w:spacing w:before="2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  <w:p w14:paraId="0BD6577D" w14:textId="2F141576" w:rsidR="00187D9F" w:rsidRPr="00187D9F" w:rsidRDefault="00187D9F" w:rsidP="00187D9F">
            <w:pPr>
              <w:pStyle w:val="Default"/>
              <w:spacing w:before="2" w:after="15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Theme="minorHAnsi" w:hAnsiTheme="minorHAnsi"/>
                <w:b/>
                <w:bCs/>
                <w:color w:val="595959" w:themeColor="text1" w:themeTint="A6"/>
                <w:sz w:val="22"/>
                <w:szCs w:val="22"/>
              </w:rPr>
              <w:t>LES OISEAUX</w:t>
            </w:r>
          </w:p>
          <w:p w14:paraId="38E700D2" w14:textId="44D5D0A9" w:rsidR="00187D9F" w:rsidRPr="00187D9F" w:rsidRDefault="00187D9F" w:rsidP="00187D9F">
            <w:pPr>
              <w:pStyle w:val="Default"/>
              <w:numPr>
                <w:ilvl w:val="0"/>
                <w:numId w:val="23"/>
              </w:numPr>
              <w:spacing w:before="2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Risques sanitaires et moyens de lutte</w:t>
            </w: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.</w:t>
            </w:r>
          </w:p>
          <w:p w14:paraId="5C7EE057" w14:textId="10B1E6A7" w:rsidR="00187D9F" w:rsidRPr="00187D9F" w:rsidRDefault="00187D9F" w:rsidP="00187D9F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  <w:tr w:rsidR="00AE4D84" w:rsidRPr="00187D9F" w14:paraId="5122F2B0" w14:textId="77777777" w:rsidTr="00187D9F">
        <w:tc>
          <w:tcPr>
            <w:tcW w:w="1709" w:type="dxa"/>
            <w:shd w:val="clear" w:color="auto" w:fill="E0E0E0"/>
          </w:tcPr>
          <w:p w14:paraId="35A5848E" w14:textId="77777777" w:rsidR="00AE4D84" w:rsidRPr="00243809" w:rsidRDefault="00AE4D84" w:rsidP="00AE4D84">
            <w:pPr>
              <w:pStyle w:val="NormalWeb1"/>
              <w:spacing w:beforeLines="8" w:before="19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PUBLIC</w:t>
            </w:r>
          </w:p>
        </w:tc>
        <w:tc>
          <w:tcPr>
            <w:tcW w:w="7222" w:type="dxa"/>
            <w:shd w:val="clear" w:color="auto" w:fill="auto"/>
          </w:tcPr>
          <w:p w14:paraId="579A48BB" w14:textId="2B8CF213" w:rsidR="00AE4D84" w:rsidRPr="00187D9F" w:rsidRDefault="00187D9F" w:rsidP="00187D9F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Personnel de silos</w:t>
            </w:r>
          </w:p>
          <w:p w14:paraId="29DAFCDA" w14:textId="074B43F1" w:rsidR="00AE4D84" w:rsidRPr="00187D9F" w:rsidRDefault="00AE4D84" w:rsidP="00187D9F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  <w:tr w:rsidR="00AE4D84" w:rsidRPr="00187D9F" w14:paraId="0FDBB6A9" w14:textId="77777777" w:rsidTr="00187D9F">
        <w:trPr>
          <w:trHeight w:val="454"/>
        </w:trPr>
        <w:tc>
          <w:tcPr>
            <w:tcW w:w="1709" w:type="dxa"/>
            <w:shd w:val="clear" w:color="auto" w:fill="E0E0E0"/>
          </w:tcPr>
          <w:p w14:paraId="44C52C52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INTERVENANT</w:t>
            </w:r>
          </w:p>
        </w:tc>
        <w:tc>
          <w:tcPr>
            <w:tcW w:w="7222" w:type="dxa"/>
            <w:shd w:val="clear" w:color="auto" w:fill="auto"/>
          </w:tcPr>
          <w:p w14:paraId="0F9DC01F" w14:textId="77777777" w:rsidR="00EB58E8" w:rsidRDefault="00AE4D84" w:rsidP="00187D9F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Formateur spécialisé</w:t>
            </w:r>
          </w:p>
          <w:p w14:paraId="5B420C38" w14:textId="3306314A" w:rsidR="004B4B05" w:rsidRPr="00187D9F" w:rsidRDefault="004B4B05" w:rsidP="00187D9F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  <w:tr w:rsidR="00EB58E8" w:rsidRPr="00187D9F" w14:paraId="5EE5BDD6" w14:textId="77777777" w:rsidTr="00187D9F">
        <w:trPr>
          <w:trHeight w:val="454"/>
        </w:trPr>
        <w:tc>
          <w:tcPr>
            <w:tcW w:w="1709" w:type="dxa"/>
            <w:shd w:val="clear" w:color="auto" w:fill="E0E0E0"/>
          </w:tcPr>
          <w:p w14:paraId="5992A273" w14:textId="6A76D2EB" w:rsidR="00EB58E8" w:rsidRPr="00890443" w:rsidRDefault="00EB58E8" w:rsidP="00AE4D84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RESPONSABLE DE FORMATION</w:t>
            </w:r>
          </w:p>
        </w:tc>
        <w:tc>
          <w:tcPr>
            <w:tcW w:w="7222" w:type="dxa"/>
            <w:shd w:val="clear" w:color="auto" w:fill="auto"/>
          </w:tcPr>
          <w:p w14:paraId="255E3E7E" w14:textId="380A4681" w:rsidR="00EB58E8" w:rsidRDefault="00375C0C" w:rsidP="00187D9F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Jonathan THEVENET</w:t>
            </w:r>
          </w:p>
          <w:p w14:paraId="696EE8CC" w14:textId="698A29E7" w:rsidR="00E70E06" w:rsidRPr="00187D9F" w:rsidRDefault="00E70E06" w:rsidP="00187D9F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  <w:tr w:rsidR="00AE4D84" w:rsidRPr="00187D9F" w14:paraId="7BEDDA8E" w14:textId="77777777" w:rsidTr="00187D9F">
        <w:trPr>
          <w:trHeight w:val="680"/>
        </w:trPr>
        <w:tc>
          <w:tcPr>
            <w:tcW w:w="1709" w:type="dxa"/>
            <w:shd w:val="clear" w:color="auto" w:fill="E0E0E0"/>
          </w:tcPr>
          <w:p w14:paraId="7AFB1D99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lastRenderedPageBreak/>
              <w:t>MODALITÉS</w:t>
            </w:r>
          </w:p>
          <w:p w14:paraId="0EAB7D3B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PÉDAGOGIQUES</w:t>
            </w:r>
          </w:p>
        </w:tc>
        <w:tc>
          <w:tcPr>
            <w:tcW w:w="7222" w:type="dxa"/>
            <w:shd w:val="clear" w:color="auto" w:fill="auto"/>
          </w:tcPr>
          <w:p w14:paraId="752B3E77" w14:textId="77777777" w:rsidR="00187D9F" w:rsidRDefault="00187D9F" w:rsidP="00187D9F">
            <w:pPr>
              <w:pStyle w:val="Default"/>
              <w:numPr>
                <w:ilvl w:val="0"/>
                <w:numId w:val="23"/>
              </w:numPr>
              <w:spacing w:before="2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Apports théoriques</w:t>
            </w: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,</w:t>
            </w:r>
          </w:p>
          <w:p w14:paraId="08744F5C" w14:textId="77777777" w:rsidR="00187D9F" w:rsidRDefault="00187D9F" w:rsidP="00187D9F">
            <w:pPr>
              <w:pStyle w:val="Default"/>
              <w:numPr>
                <w:ilvl w:val="0"/>
                <w:numId w:val="23"/>
              </w:numPr>
              <w:spacing w:before="2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="Source Sans Pro" w:hAnsi="Source Sans Pro"/>
                <w:color w:val="595959" w:themeColor="text1" w:themeTint="A6"/>
                <w:sz w:val="22"/>
                <w:szCs w:val="22"/>
              </w:rPr>
              <w:t>É</w:t>
            </w:r>
            <w:r w:rsidRPr="00187D9F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tudes de cas</w:t>
            </w: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,</w:t>
            </w:r>
          </w:p>
          <w:p w14:paraId="59289F3C" w14:textId="77777777" w:rsidR="00187D9F" w:rsidRDefault="00187D9F" w:rsidP="00187D9F">
            <w:pPr>
              <w:pStyle w:val="Default"/>
              <w:numPr>
                <w:ilvl w:val="0"/>
                <w:numId w:val="23"/>
              </w:numPr>
              <w:spacing w:before="2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Travail en groupe</w:t>
            </w: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,</w:t>
            </w:r>
          </w:p>
          <w:p w14:paraId="52C148CB" w14:textId="77777777" w:rsidR="00AE4D84" w:rsidRDefault="00187D9F" w:rsidP="00187D9F">
            <w:pPr>
              <w:pStyle w:val="Default"/>
              <w:numPr>
                <w:ilvl w:val="0"/>
                <w:numId w:val="23"/>
              </w:numPr>
              <w:spacing w:before="2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Dossier participant </w:t>
            </w:r>
          </w:p>
          <w:p w14:paraId="6A0FD1BB" w14:textId="0671B1DE" w:rsidR="00187D9F" w:rsidRPr="00187D9F" w:rsidRDefault="00187D9F" w:rsidP="00187D9F">
            <w:pPr>
              <w:pStyle w:val="Default"/>
              <w:spacing w:before="2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  <w:tr w:rsidR="00EB58E8" w:rsidRPr="00187D9F" w14:paraId="61BA8EA5" w14:textId="77777777" w:rsidTr="00187D9F">
        <w:trPr>
          <w:trHeight w:val="680"/>
        </w:trPr>
        <w:tc>
          <w:tcPr>
            <w:tcW w:w="1709" w:type="dxa"/>
            <w:shd w:val="clear" w:color="auto" w:fill="E0E0E0"/>
          </w:tcPr>
          <w:p w14:paraId="3A921C66" w14:textId="534410F9" w:rsidR="00EB58E8" w:rsidRPr="00890443" w:rsidRDefault="00EB58E8" w:rsidP="00AE4D84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VALIDATION</w:t>
            </w:r>
          </w:p>
        </w:tc>
        <w:tc>
          <w:tcPr>
            <w:tcW w:w="7222" w:type="dxa"/>
            <w:shd w:val="clear" w:color="auto" w:fill="auto"/>
          </w:tcPr>
          <w:p w14:paraId="125854D1" w14:textId="73269E9A" w:rsidR="00EB58E8" w:rsidRPr="00187D9F" w:rsidRDefault="00187D9F" w:rsidP="00187D9F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Attestation de formation</w:t>
            </w:r>
          </w:p>
        </w:tc>
      </w:tr>
      <w:tr w:rsidR="00AE4D84" w:rsidRPr="00187D9F" w14:paraId="77DE5097" w14:textId="77777777" w:rsidTr="00187D9F">
        <w:trPr>
          <w:trHeight w:val="680"/>
        </w:trPr>
        <w:tc>
          <w:tcPr>
            <w:tcW w:w="1709" w:type="dxa"/>
            <w:shd w:val="clear" w:color="auto" w:fill="E0E0E0"/>
          </w:tcPr>
          <w:p w14:paraId="6EE681CE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DURÉE</w:t>
            </w:r>
          </w:p>
        </w:tc>
        <w:tc>
          <w:tcPr>
            <w:tcW w:w="7222" w:type="dxa"/>
            <w:shd w:val="clear" w:color="auto" w:fill="auto"/>
          </w:tcPr>
          <w:p w14:paraId="0EF249A3" w14:textId="646E1743" w:rsidR="00AE4D84" w:rsidRPr="00187D9F" w:rsidRDefault="00187D9F" w:rsidP="00187D9F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87D9F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1 jour (7 heures)</w:t>
            </w:r>
          </w:p>
          <w:p w14:paraId="1C0E9E5F" w14:textId="31AB2D36" w:rsidR="00EB58E8" w:rsidRPr="00187D9F" w:rsidRDefault="00EB58E8" w:rsidP="00187D9F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  <w:tr w:rsidR="00EB58E8" w:rsidRPr="00187D9F" w14:paraId="14D20ACA" w14:textId="77777777" w:rsidTr="00187D9F">
        <w:trPr>
          <w:trHeight w:val="454"/>
        </w:trPr>
        <w:tc>
          <w:tcPr>
            <w:tcW w:w="1709" w:type="dxa"/>
            <w:shd w:val="clear" w:color="auto" w:fill="E0E0E0"/>
          </w:tcPr>
          <w:p w14:paraId="78704CE1" w14:textId="2AE85567" w:rsidR="00EB58E8" w:rsidRPr="00890443" w:rsidRDefault="00053970" w:rsidP="00AE4D84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COÛTS ET MODALITÉS</w:t>
            </w:r>
          </w:p>
        </w:tc>
        <w:tc>
          <w:tcPr>
            <w:tcW w:w="7222" w:type="dxa"/>
            <w:shd w:val="clear" w:color="auto" w:fill="auto"/>
          </w:tcPr>
          <w:p w14:paraId="6F0F67BF" w14:textId="77777777" w:rsidR="004B4B05" w:rsidRDefault="004B4B05" w:rsidP="004B4B05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Pour connaître t</w:t>
            </w:r>
            <w:r w:rsidRPr="00DC3C50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outes les conditions d’accessibilité </w:t>
            </w:r>
            <w:r w:rsidRPr="00DC3C50">
              <w:rPr>
                <w:rStyle w:val="lev"/>
                <w:rFonts w:asciiTheme="minorHAnsi" w:hAnsiTheme="minorHAnsi"/>
                <w:color w:val="595959" w:themeColor="text1" w:themeTint="A6"/>
                <w:sz w:val="22"/>
                <w:szCs w:val="22"/>
              </w:rPr>
              <w:t>(y compris pour les personnes en situation de handicap)</w:t>
            </w:r>
            <w:r w:rsidRPr="00DC3C50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, les délais d’accès et le prix de chacune de nos formations : nous contacter.</w:t>
            </w:r>
          </w:p>
          <w:p w14:paraId="07424808" w14:textId="77777777" w:rsidR="00EB58E8" w:rsidRPr="00187D9F" w:rsidRDefault="00EB58E8" w:rsidP="00187D9F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</w:tbl>
    <w:p w14:paraId="76232B5E" w14:textId="74766AD7" w:rsidR="00102FCB" w:rsidRPr="00F07726" w:rsidRDefault="00E70E06" w:rsidP="00FF62F4">
      <w:pPr>
        <w:spacing w:beforeLines="1" w:before="2" w:after="0" w:line="288" w:lineRule="auto"/>
        <w:rPr>
          <w:rFonts w:ascii="Source Sans Pro" w:hAnsi="Source Sans Pro" w:cs="Times New Roman"/>
          <w:color w:val="666666"/>
          <w:sz w:val="26"/>
          <w:szCs w:val="26"/>
        </w:rPr>
      </w:pPr>
      <w:r w:rsidRPr="00965F36">
        <w:rPr>
          <w:rFonts w:asciiTheme="majorHAnsi" w:hAnsiTheme="majorHAnsi" w:cs="Times New Roman"/>
          <w:b/>
          <w:bCs/>
          <w:i/>
          <w:iCs/>
          <w:noProof/>
          <w:color w:val="FFFFFF" w:themeColor="background1"/>
          <w:sz w:val="22"/>
          <w:szCs w:val="22"/>
          <w:shd w:val="clear" w:color="auto" w:fill="FF480B" w:themeFill="accent6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CC29CC" wp14:editId="426A4E53">
                <wp:simplePos x="0" y="0"/>
                <wp:positionH relativeFrom="rightMargin">
                  <wp:posOffset>91440</wp:posOffset>
                </wp:positionH>
                <wp:positionV relativeFrom="paragraph">
                  <wp:posOffset>-2945130</wp:posOffset>
                </wp:positionV>
                <wp:extent cx="457200" cy="4935855"/>
                <wp:effectExtent l="0" t="0" r="0" b="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935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88CDE52" w14:textId="77777777" w:rsidR="00E70E06" w:rsidRPr="00384292" w:rsidRDefault="00E70E06" w:rsidP="00E70E06">
                            <w:pPr>
                              <w:jc w:val="right"/>
                              <w:rPr>
                                <w:rFonts w:ascii="Source Sans Pro" w:hAnsi="Source Sans Pro"/>
                                <w:b/>
                                <w:color w:val="808080" w:themeColor="background1" w:themeShade="80"/>
                                <w:sz w:val="20"/>
                              </w:rPr>
                            </w:pPr>
                            <w:r w:rsidRPr="00DA03B8">
                              <w:rPr>
                                <w:rFonts w:ascii="Source Sans Pro" w:hAnsi="Source Sans Pro"/>
                                <w:b/>
                                <w:color w:val="A6A6A6" w:themeColor="background1" w:themeShade="A6"/>
                                <w:sz w:val="20"/>
                              </w:rPr>
                              <w:t xml:space="preserve">PROGRAMME FORMATION | </w:t>
                            </w:r>
                            <w:r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MÉTIERS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 xml:space="preserve"> –</w:t>
                            </w:r>
                            <w:r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LUTTE CONTRE LES PRÉDATEURS </w:t>
                            </w:r>
                            <w:r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CC29CC" id="_x0000_s1027" type="#_x0000_t202" style="position:absolute;margin-left:7.2pt;margin-top:-231.9pt;width:36pt;height:388.65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WHc8AEAANADAAAOAAAAZHJzL2Uyb0RvYy54bWysU9tu2zAMfR+wfxD0vjjJkl6MOEXXosOA&#10;rhvQ7gNoWbaF2aJGKbHz96PkNMu2t2EvhEhRh4eH1OZm7Dux1+QN2kIuZnMptFVYGdsU8tvLw7sr&#10;KXwAW0GHVhfyoL282b59sxlcrpfYYldpEgxifT64QrYhuDzLvGp1D36GTlu+rJF6COxSk1UEA6P3&#10;Xbaczy+yAalyhEp7z9H76VJuE35daxW+1LXXQXSFZG4hWUq2jDbbbiBvCFxr1JEG/AOLHozloieo&#10;ewggdmT+guqNIvRYh5nCPsO6NkqnHribxfyPbp5bcDr1wuJ4d5LJ/z9Y9bT/SsJUPDspLPQ8ohc9&#10;BvEBR3ER1Rmczznp2XFaGDkcM2On3j2i+u6FxbsWbKNviXBoNVTMbhFfZmdPJxwfQcrhM1ZcBnYB&#10;E9BYUx8BWQzB6Dylw2kykYri4Gp9ydOWQvHV6vr9+mq9TiUgf33tyIePGnsRD4UknnxCh/2jD5EN&#10;5K8psZjFB9N1afqd/S3AiTGS2EfCE/UwluNRpqMoJVYHbodw2in+A3yIdnnJRAdeqUL6HzsgLUX3&#10;ybIq14vVKu7guUPnTnnugFUt8qYGKabjXZj2dufINC0Xm+Zg8ZaVrE1qMko+ETt2wGuTej+ueNzL&#10;cz9l/fqI258AAAD//wMAUEsDBBQABgAIAAAAIQAhyWVr2wAAAAoBAAAPAAAAZHJzL2Rvd25yZXYu&#10;eG1sTI/BTsMwEETvSPyDtUhcUOuEpFYJcSpUiTsUJK5uvCQR8Tqy3ST8PcsJjjP7NDtTH1Y3ihlD&#10;HDxpyLcZCKTW24E6De9vz5s9iJgMWTN6Qg3fGOHQXF/VprJ+oVecT6kTHEKxMhr6lKZKytj26Ezc&#10;+gmJb58+OJNYhk7aYBYOd6O8zzIlnRmIP/RmwmOP7dfp4jS84C4/hjujsjA/lMPSqg/0Suvbm/Xp&#10;EUTCNf3B8Fufq0PDnc7+QjaKkXVZMqlhU6qCNzCxV+ycNRR5sQPZ1PL/hOYHAAD//wMAUEsBAi0A&#10;FAAGAAgAAAAhALaDOJL+AAAA4QEAABMAAAAAAAAAAAAAAAAAAAAAAFtDb250ZW50X1R5cGVzXS54&#10;bWxQSwECLQAUAAYACAAAACEAOP0h/9YAAACUAQAACwAAAAAAAAAAAAAAAAAvAQAAX3JlbHMvLnJl&#10;bHNQSwECLQAUAAYACAAAACEAfGVh3PABAADQAwAADgAAAAAAAAAAAAAAAAAuAgAAZHJzL2Uyb0Rv&#10;Yy54bWxQSwECLQAUAAYACAAAACEAIclla9sAAAAKAQAADwAAAAAAAAAAAAAAAABKBAAAZHJzL2Rv&#10;d25yZXYueG1sUEsFBgAAAAAEAAQA8wAAAFIFAAAAAA==&#10;" filled="f" stroked="f">
                <v:textbox style="layout-flow:vertical;mso-layout-flow-alt:bottom-to-top" inset=",7.2pt,,7.2pt">
                  <w:txbxContent>
                    <w:p w14:paraId="088CDE52" w14:textId="77777777" w:rsidR="00E70E06" w:rsidRPr="00384292" w:rsidRDefault="00E70E06" w:rsidP="00E70E06">
                      <w:pPr>
                        <w:jc w:val="right"/>
                        <w:rPr>
                          <w:rFonts w:ascii="Source Sans Pro" w:hAnsi="Source Sans Pro"/>
                          <w:b/>
                          <w:color w:val="808080" w:themeColor="background1" w:themeShade="80"/>
                          <w:sz w:val="20"/>
                        </w:rPr>
                      </w:pPr>
                      <w:r w:rsidRPr="00DA03B8">
                        <w:rPr>
                          <w:rFonts w:ascii="Source Sans Pro" w:hAnsi="Source Sans Pro"/>
                          <w:b/>
                          <w:color w:val="A6A6A6" w:themeColor="background1" w:themeShade="A6"/>
                          <w:sz w:val="20"/>
                        </w:rPr>
                        <w:t xml:space="preserve">PROGRAMME FORMATION | </w:t>
                      </w:r>
                      <w:r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MÉTIERS</w:t>
                      </w:r>
                      <w:r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 xml:space="preserve"> –</w:t>
                      </w:r>
                      <w:r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LUTTE CONTRE LES PRÉDATEURS </w:t>
                      </w:r>
                      <w:r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9A3196" w14:textId="277BBAC7" w:rsidR="00102FCB" w:rsidRPr="00F07726" w:rsidRDefault="00102FCB" w:rsidP="000A6197">
      <w:pPr>
        <w:rPr>
          <w:rFonts w:ascii="Times" w:hAnsi="Times" w:cs="Times New Roman"/>
          <w:sz w:val="20"/>
          <w:szCs w:val="20"/>
        </w:rPr>
      </w:pPr>
    </w:p>
    <w:sectPr w:rsidR="00102FCB" w:rsidRPr="00F07726" w:rsidSect="000A6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4" w:right="1270" w:bottom="1134" w:left="1134" w:header="425" w:footer="10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F403F" w14:textId="77777777" w:rsidR="00255977" w:rsidRDefault="00255977">
      <w:pPr>
        <w:spacing w:after="0"/>
      </w:pPr>
      <w:r>
        <w:separator/>
      </w:r>
    </w:p>
  </w:endnote>
  <w:endnote w:type="continuationSeparator" w:id="0">
    <w:p w14:paraId="3EEB59E9" w14:textId="77777777" w:rsidR="00255977" w:rsidRDefault="002559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F8B50" w14:textId="77777777" w:rsidR="00830729" w:rsidRDefault="0083072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44AD7" w14:textId="77777777" w:rsidR="004B4B05" w:rsidRDefault="004B4B05" w:rsidP="004B4B05">
    <w:pPr>
      <w:pStyle w:val="Pieddepage"/>
      <w:tabs>
        <w:tab w:val="left" w:pos="2172"/>
      </w:tabs>
      <w:rPr>
        <w:rFonts w:ascii="Source Sans Pro" w:hAnsi="Source Sans Pro" w:cs="Source Sans Pro"/>
        <w:i/>
        <w:sz w:val="18"/>
        <w:szCs w:val="18"/>
      </w:rPr>
    </w:pPr>
    <w:r>
      <w:rPr>
        <w:rFonts w:ascii="Source Sans Pro" w:hAnsi="Source Sans Pro" w:cs="Source Sans Pro"/>
        <w:i/>
        <w:sz w:val="18"/>
        <w:szCs w:val="18"/>
      </w:rPr>
      <w:tab/>
    </w:r>
  </w:p>
  <w:tbl>
    <w:tblPr>
      <w:tblStyle w:val="Grilledutableau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73"/>
      <w:gridCol w:w="7916"/>
      <w:gridCol w:w="943"/>
    </w:tblGrid>
    <w:tr w:rsidR="004B4B05" w14:paraId="5A12C1B8" w14:textId="77777777" w:rsidTr="0058419C">
      <w:trPr>
        <w:jc w:val="center"/>
      </w:trPr>
      <w:tc>
        <w:tcPr>
          <w:tcW w:w="1773" w:type="dxa"/>
          <w:vAlign w:val="center"/>
        </w:tcPr>
        <w:p w14:paraId="1607E363" w14:textId="30F03097" w:rsidR="004B4B05" w:rsidRPr="00C87EF0" w:rsidRDefault="004B4B05" w:rsidP="004B4B05">
          <w:pPr>
            <w:spacing w:before="2"/>
            <w:ind w:left="-104"/>
          </w:pPr>
        </w:p>
      </w:tc>
      <w:tc>
        <w:tcPr>
          <w:tcW w:w="7916" w:type="dxa"/>
          <w:vAlign w:val="center"/>
        </w:tcPr>
        <w:p w14:paraId="47AB192B" w14:textId="77777777" w:rsidR="004B4B05" w:rsidRPr="00CD36DB" w:rsidRDefault="004B4B05" w:rsidP="004B4B05">
          <w:pPr>
            <w:pStyle w:val="NormalWeb"/>
            <w:spacing w:before="2"/>
            <w:ind w:left="-108"/>
          </w:pPr>
          <w:proofErr w:type="spellStart"/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AS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sociation</w:t>
          </w:r>
          <w:proofErr w:type="spellEnd"/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 xml:space="preserve"> pour la</w:t>
          </w:r>
          <w:r w:rsidRPr="00CD36DB">
            <w:rPr>
              <w:rFonts w:ascii="Source Sans Pro" w:hAnsi="Source Sans Pro"/>
              <w:color w:val="FF480B"/>
              <w:sz w:val="16"/>
              <w:szCs w:val="16"/>
            </w:rPr>
            <w:t xml:space="preserve"> </w:t>
          </w:r>
          <w:proofErr w:type="spellStart"/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FO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rmation</w:t>
          </w:r>
          <w:proofErr w:type="spellEnd"/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N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ationale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A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 xml:space="preserve">gricole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 asfona.fr</w:t>
          </w:r>
        </w:p>
        <w:p w14:paraId="09F1560C" w14:textId="77777777" w:rsidR="004B4B05" w:rsidRPr="00CD36DB" w:rsidRDefault="004B4B05" w:rsidP="004B4B05">
          <w:pPr>
            <w:pStyle w:val="NormalWeb"/>
            <w:spacing w:before="2"/>
            <w:ind w:left="-108"/>
          </w:pP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 xml:space="preserve">Les </w:t>
          </w:r>
          <w:proofErr w:type="spellStart"/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Ruralies</w:t>
          </w:r>
          <w:proofErr w:type="spellEnd"/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 xml:space="preserve"> - CS 80004 - 79231 PRAHECQ CEDEX</w:t>
          </w:r>
          <w:r w:rsidRPr="00CD36DB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 </w:t>
          </w:r>
          <w:r w:rsidRPr="00CD36DB">
            <w:rPr>
              <w:rFonts w:ascii="Source Sans Pro" w:hAnsi="Source Sans Pro"/>
              <w:b/>
              <w:color w:val="4D4D4D"/>
              <w:sz w:val="18"/>
              <w:szCs w:val="18"/>
            </w:rPr>
            <w:t>05 49 75 10 01</w:t>
          </w:r>
          <w:r w:rsidRPr="00CD36DB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> </w:t>
          </w:r>
          <w:r w:rsidRPr="00CD36DB">
            <w:rPr>
              <w:rFonts w:ascii="Source Sans Pro" w:hAnsi="Source Sans Pro"/>
              <w:b/>
              <w:color w:val="4D4D4D"/>
              <w:sz w:val="18"/>
              <w:szCs w:val="18"/>
            </w:rPr>
            <w:t>accueil@asfona.fr</w:t>
          </w:r>
        </w:p>
      </w:tc>
      <w:tc>
        <w:tcPr>
          <w:tcW w:w="943" w:type="dxa"/>
          <w:vAlign w:val="center"/>
        </w:tcPr>
        <w:p w14:paraId="0A7ED285" w14:textId="77777777" w:rsidR="004B4B05" w:rsidRPr="0093246D" w:rsidRDefault="004B4B05" w:rsidP="004B4B05">
          <w:pPr>
            <w:spacing w:before="2"/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</w:pPr>
        </w:p>
        <w:p w14:paraId="3E5EE8B8" w14:textId="77777777" w:rsidR="004B4B05" w:rsidRPr="003B08A9" w:rsidRDefault="004B4B05" w:rsidP="004B4B05">
          <w:pPr>
            <w:spacing w:before="2"/>
            <w:jc w:val="right"/>
            <w:rPr>
              <w:color w:val="595959" w:themeColor="text1" w:themeTint="A6"/>
              <w:sz w:val="18"/>
              <w:szCs w:val="18"/>
            </w:rPr>
          </w:pP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 xml:space="preserve">Page  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begin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instrText>PAGE   \* MERGEFORMAT</w:instrTex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separate"/>
          </w:r>
          <w:r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1</w:t>
          </w:r>
          <w:r w:rsidRPr="003B08A9">
            <w:rPr>
              <w:rFonts w:ascii="Source Sans Pro" w:hAnsi="Source Sans Pro"/>
              <w:noProof/>
              <w:color w:val="595959" w:themeColor="text1" w:themeTint="A6"/>
              <w:sz w:val="18"/>
              <w:szCs w:val="18"/>
            </w:rPr>
            <w:fldChar w:fldCharType="end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/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begin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instrText>NUMPAGES</w:instrTex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separate"/>
          </w:r>
          <w:r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1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end"/>
          </w:r>
        </w:p>
      </w:tc>
    </w:tr>
  </w:tbl>
  <w:p w14:paraId="1C9E98BF" w14:textId="77777777" w:rsidR="004B4B05" w:rsidRPr="00A1429B" w:rsidRDefault="004B4B05" w:rsidP="004B4B05">
    <w:pPr>
      <w:pStyle w:val="Pieddepage"/>
      <w:rPr>
        <w:sz w:val="2"/>
        <w:szCs w:val="2"/>
      </w:rPr>
    </w:pPr>
  </w:p>
  <w:p w14:paraId="7EF6A492" w14:textId="1A30995E" w:rsidR="00AC36AA" w:rsidRPr="004B4B05" w:rsidRDefault="00AC36AA" w:rsidP="004B4B0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52"/>
      <w:gridCol w:w="7137"/>
      <w:gridCol w:w="943"/>
    </w:tblGrid>
    <w:tr w:rsidR="00F07726" w14:paraId="73503ABE" w14:textId="77777777" w:rsidTr="000A6197">
      <w:trPr>
        <w:jc w:val="center"/>
      </w:trPr>
      <w:tc>
        <w:tcPr>
          <w:tcW w:w="2552" w:type="dxa"/>
          <w:vAlign w:val="center"/>
        </w:tcPr>
        <w:p w14:paraId="7472DFA9" w14:textId="77777777" w:rsidR="00F07726" w:rsidRPr="00C87EF0" w:rsidRDefault="00C87EF0" w:rsidP="00C87EF0">
          <w:pPr>
            <w:spacing w:before="2"/>
            <w:ind w:left="-104"/>
          </w:pPr>
          <w:r w:rsidRPr="00C87EF0">
            <w:rPr>
              <w:noProof/>
            </w:rPr>
            <w:drawing>
              <wp:inline distT="0" distB="0" distL="0" distR="0" wp14:anchorId="259EA7EB" wp14:editId="529C9E17">
                <wp:extent cx="1348740" cy="556473"/>
                <wp:effectExtent l="25400" t="0" r="0" b="0"/>
                <wp:docPr id="10" name="Picture 3" descr="languette_gauch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anguette_gauch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5966" cy="559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37" w:type="dxa"/>
          <w:vAlign w:val="center"/>
        </w:tcPr>
        <w:p w14:paraId="75FB5C4A" w14:textId="77777777" w:rsidR="00C87EF0" w:rsidRPr="000A6197" w:rsidRDefault="00C87EF0" w:rsidP="00C87EF0">
          <w:pPr>
            <w:pStyle w:val="NormalWeb"/>
            <w:spacing w:before="2"/>
            <w:ind w:left="-108"/>
          </w:pPr>
          <w:proofErr w:type="spellStart"/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AS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socioation</w:t>
          </w:r>
          <w:proofErr w:type="spellEnd"/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 xml:space="preserve"> pour la</w:t>
          </w:r>
          <w:r w:rsidRPr="000A6197">
            <w:rPr>
              <w:rFonts w:ascii="Source Sans Pro" w:hAnsi="Source Sans Pro"/>
              <w:color w:val="FF480B"/>
              <w:sz w:val="16"/>
              <w:szCs w:val="16"/>
            </w:rPr>
            <w:t xml:space="preserve"> </w:t>
          </w:r>
          <w:proofErr w:type="spellStart"/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FO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rmation</w:t>
          </w:r>
          <w:proofErr w:type="spellEnd"/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N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ationale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A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 xml:space="preserve">gricole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 asfona.fr</w:t>
          </w:r>
        </w:p>
        <w:p w14:paraId="47107380" w14:textId="77777777" w:rsidR="00F07726" w:rsidRPr="000A6197" w:rsidRDefault="00C87EF0" w:rsidP="00C87EF0">
          <w:pPr>
            <w:pStyle w:val="NormalWeb"/>
            <w:spacing w:before="2"/>
            <w:ind w:left="-108"/>
          </w:pP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 xml:space="preserve">Les </w:t>
          </w:r>
          <w:proofErr w:type="spellStart"/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Ruralies</w:t>
          </w:r>
          <w:proofErr w:type="spellEnd"/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 xml:space="preserve"> - CS 80004 - 79231 PRAHECQ CEDEX</w:t>
          </w:r>
          <w:r w:rsidRPr="000A6197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 </w:t>
          </w:r>
          <w:r w:rsidRPr="000A6197">
            <w:rPr>
              <w:rFonts w:ascii="Source Sans Pro" w:hAnsi="Source Sans Pro"/>
              <w:b/>
              <w:color w:val="4D4D4D"/>
              <w:sz w:val="18"/>
              <w:szCs w:val="18"/>
            </w:rPr>
            <w:t>05 49 75 10 01</w:t>
          </w:r>
          <w:r w:rsidRPr="000A6197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> </w:t>
          </w:r>
          <w:r w:rsidRPr="000A6197">
            <w:rPr>
              <w:rFonts w:ascii="Source Sans Pro" w:hAnsi="Source Sans Pro"/>
              <w:b/>
              <w:color w:val="4D4D4D"/>
              <w:sz w:val="18"/>
              <w:szCs w:val="18"/>
            </w:rPr>
            <w:t>accueil@asfona.fr</w:t>
          </w:r>
        </w:p>
      </w:tc>
      <w:tc>
        <w:tcPr>
          <w:tcW w:w="943" w:type="dxa"/>
          <w:vAlign w:val="center"/>
        </w:tcPr>
        <w:p w14:paraId="5D2BCFA3" w14:textId="77777777" w:rsidR="00F07726" w:rsidRPr="0093246D" w:rsidRDefault="00F07726" w:rsidP="00F07726">
          <w:pPr>
            <w:spacing w:before="2"/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</w:pPr>
        </w:p>
        <w:p w14:paraId="74C98DC2" w14:textId="77777777" w:rsidR="00F07726" w:rsidRDefault="00F07726" w:rsidP="00F07726">
          <w:pPr>
            <w:spacing w:before="2"/>
            <w:jc w:val="right"/>
          </w:pP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t xml:space="preserve">Page  </w:t>
          </w:r>
          <w:r w:rsidR="000A6197">
            <w:fldChar w:fldCharType="begin"/>
          </w:r>
          <w:r w:rsidR="000A6197">
            <w:instrText>PAGE   \* MERGEFORMAT</w:instrText>
          </w:r>
          <w:r w:rsidR="000A6197">
            <w:fldChar w:fldCharType="separate"/>
          </w:r>
          <w:r w:rsidR="00C87EF0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t>1</w:t>
          </w:r>
          <w:r w:rsidR="000A6197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fldChar w:fldCharType="end"/>
          </w: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t>/</w: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begin"/>
          </w: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instrText>NUMPAGES</w:instrTex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separate"/>
          </w:r>
          <w:r w:rsidR="00C87EF0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t>3</w: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67EA812F" w14:textId="77777777" w:rsidR="00F07726" w:rsidRPr="0093246D" w:rsidRDefault="00F07726" w:rsidP="00F07726">
    <w:pPr>
      <w:pStyle w:val="Pieddepage"/>
    </w:pPr>
  </w:p>
  <w:p w14:paraId="2A6AD326" w14:textId="77777777" w:rsidR="00AC36AA" w:rsidRPr="00F07726" w:rsidRDefault="00AC36AA" w:rsidP="00F0772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FCAB8" w14:textId="77777777" w:rsidR="00255977" w:rsidRDefault="00255977">
      <w:pPr>
        <w:spacing w:after="0"/>
      </w:pPr>
      <w:r>
        <w:separator/>
      </w:r>
    </w:p>
  </w:footnote>
  <w:footnote w:type="continuationSeparator" w:id="0">
    <w:p w14:paraId="3590C965" w14:textId="77777777" w:rsidR="00255977" w:rsidRDefault="002559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EF985" w14:textId="77777777" w:rsidR="00830729" w:rsidRDefault="0083072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D58CC" w14:textId="10D4B852" w:rsidR="00F86CA0" w:rsidRDefault="002B3E89" w:rsidP="00F86CA0">
    <w:pPr>
      <w:spacing w:beforeLines="1" w:before="2" w:after="0" w:line="288" w:lineRule="auto"/>
      <w:ind w:left="720"/>
      <w:jc w:val="right"/>
      <w:rPr>
        <w:rFonts w:ascii="Source Sans Pro" w:hAnsi="Source Sans Pro" w:cs="Times New Roman"/>
        <w:color w:val="FFFFFF"/>
        <w:sz w:val="20"/>
        <w:szCs w:val="20"/>
        <w:shd w:val="clear" w:color="auto" w:fill="00990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C49E3B1" wp14:editId="1769273B">
          <wp:simplePos x="0" y="0"/>
          <wp:positionH relativeFrom="margin">
            <wp:align>left</wp:align>
          </wp:positionH>
          <wp:positionV relativeFrom="paragraph">
            <wp:posOffset>5715</wp:posOffset>
          </wp:positionV>
          <wp:extent cx="1135380" cy="659271"/>
          <wp:effectExtent l="0" t="0" r="7620" b="762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7547" cy="6605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ED4D90" w14:textId="5E8AE088" w:rsidR="00F86CA0" w:rsidRPr="003B3547" w:rsidRDefault="003B3547" w:rsidP="00F86CA0">
    <w:pPr>
      <w:spacing w:beforeLines="1" w:before="2" w:after="0" w:line="288" w:lineRule="auto"/>
      <w:ind w:left="720"/>
      <w:jc w:val="right"/>
      <w:rPr>
        <w:rFonts w:ascii="Source Sans Pro" w:hAnsi="Source Sans Pro" w:cs="Times New Roman"/>
        <w:b/>
        <w:color w:val="FFFFFF"/>
        <w:sz w:val="20"/>
        <w:szCs w:val="20"/>
        <w:shd w:val="clear" w:color="auto" w:fill="009900"/>
      </w:rPr>
    </w:pPr>
    <w:r w:rsidRPr="003B3547">
      <w:rPr>
        <w:rFonts w:asciiTheme="majorHAnsi" w:hAnsiTheme="majorHAnsi" w:cs="Times New Roman"/>
        <w:color w:val="FFFFFF" w:themeColor="background1"/>
        <w:sz w:val="20"/>
        <w:szCs w:val="20"/>
        <w:shd w:val="clear" w:color="auto" w:fill="FF480B" w:themeFill="accent6"/>
      </w:rPr>
      <w:t>FORMATION</w:t>
    </w:r>
    <w:r w:rsidRPr="003B3547"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 xml:space="preserve"> </w:t>
    </w:r>
    <w:r w:rsidR="00187D9F"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>LUTTE CONTRE LES PRÉDATEURS </w:t>
    </w:r>
  </w:p>
  <w:p w14:paraId="488E11FC" w14:textId="608CBFEA" w:rsidR="00243809" w:rsidRPr="003B3547" w:rsidRDefault="00F86CA0" w:rsidP="00F86CA0">
    <w:pPr>
      <w:spacing w:beforeLines="1" w:before="2" w:after="0" w:line="288" w:lineRule="auto"/>
      <w:ind w:left="720"/>
      <w:jc w:val="right"/>
      <w:rPr>
        <w:rFonts w:ascii="Times" w:hAnsi="Times" w:cs="Times New Roman"/>
        <w:color w:val="40A629" w:themeColor="accent4"/>
        <w:sz w:val="20"/>
        <w:szCs w:val="20"/>
      </w:rPr>
    </w:pPr>
    <w:r w:rsidRPr="003B3547">
      <w:rPr>
        <w:rFonts w:ascii="Source Sans Pro" w:hAnsi="Source Sans Pro" w:cs="Times New Roman"/>
        <w:color w:val="40A629" w:themeColor="accent4"/>
        <w:sz w:val="20"/>
        <w:szCs w:val="20"/>
      </w:rPr>
      <w:t xml:space="preserve">MISE À JOUR </w:t>
    </w:r>
    <w:r w:rsidR="00830729">
      <w:rPr>
        <w:rFonts w:ascii="Source Sans Pro" w:hAnsi="Source Sans Pro" w:cs="Times New Roman"/>
        <w:color w:val="40A629" w:themeColor="accent4"/>
        <w:sz w:val="20"/>
        <w:szCs w:val="20"/>
      </w:rPr>
      <w:t>MAI 2023</w:t>
    </w:r>
  </w:p>
  <w:p w14:paraId="39505B41" w14:textId="5AB4EB9F" w:rsidR="00243809" w:rsidRDefault="00243809" w:rsidP="00F86CA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C71B4" w14:textId="77777777" w:rsidR="00AC36AA" w:rsidRDefault="00C87EF0" w:rsidP="0071493A">
    <w:pPr>
      <w:pStyle w:val="En-tte"/>
      <w:ind w:left="-426"/>
    </w:pPr>
    <w:r>
      <w:rPr>
        <w:noProof/>
        <w:lang w:val="en-US"/>
      </w:rPr>
      <w:drawing>
        <wp:inline distT="0" distB="0" distL="0" distR="0" wp14:anchorId="4B856F1E" wp14:editId="5904BB9F">
          <wp:extent cx="1158240" cy="741952"/>
          <wp:effectExtent l="25400" t="0" r="10160" b="0"/>
          <wp:docPr id="9" name="Picture 2" descr="Logo_Asfona_Nouveau_SansOmbre_AvecSlogan_RV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sfona_Nouveau_SansOmbre_AvecSlogan_RV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8974" cy="742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A6209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30CD7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72E41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0A6D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07684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F6AA8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3AE97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A32D5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934AE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ED068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87026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B4C1F10"/>
    <w:multiLevelType w:val="multilevel"/>
    <w:tmpl w:val="C386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3AB4626"/>
    <w:multiLevelType w:val="multilevel"/>
    <w:tmpl w:val="41E0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E9793D"/>
    <w:multiLevelType w:val="multilevel"/>
    <w:tmpl w:val="033EB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2F385D"/>
    <w:multiLevelType w:val="multilevel"/>
    <w:tmpl w:val="EDAE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A92550"/>
    <w:multiLevelType w:val="multilevel"/>
    <w:tmpl w:val="337EF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F557D8"/>
    <w:multiLevelType w:val="multilevel"/>
    <w:tmpl w:val="F642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B80D44"/>
    <w:multiLevelType w:val="hybridMultilevel"/>
    <w:tmpl w:val="B8229B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206D67"/>
    <w:multiLevelType w:val="multilevel"/>
    <w:tmpl w:val="9452A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EF1A2E"/>
    <w:multiLevelType w:val="multilevel"/>
    <w:tmpl w:val="1BE8D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A810AA"/>
    <w:multiLevelType w:val="multilevel"/>
    <w:tmpl w:val="0890D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F84791"/>
    <w:multiLevelType w:val="multilevel"/>
    <w:tmpl w:val="C9DED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6D0044"/>
    <w:multiLevelType w:val="multilevel"/>
    <w:tmpl w:val="D298A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1416038">
    <w:abstractNumId w:val="13"/>
  </w:num>
  <w:num w:numId="2" w16cid:durableId="650330664">
    <w:abstractNumId w:val="14"/>
  </w:num>
  <w:num w:numId="3" w16cid:durableId="967511846">
    <w:abstractNumId w:val="22"/>
  </w:num>
  <w:num w:numId="4" w16cid:durableId="1122578354">
    <w:abstractNumId w:val="20"/>
  </w:num>
  <w:num w:numId="5" w16cid:durableId="1036344429">
    <w:abstractNumId w:val="11"/>
  </w:num>
  <w:num w:numId="6" w16cid:durableId="1445228860">
    <w:abstractNumId w:val="18"/>
  </w:num>
  <w:num w:numId="7" w16cid:durableId="1014310767">
    <w:abstractNumId w:val="16"/>
  </w:num>
  <w:num w:numId="8" w16cid:durableId="650715812">
    <w:abstractNumId w:val="21"/>
  </w:num>
  <w:num w:numId="9" w16cid:durableId="1352419756">
    <w:abstractNumId w:val="19"/>
  </w:num>
  <w:num w:numId="10" w16cid:durableId="2019886674">
    <w:abstractNumId w:val="12"/>
  </w:num>
  <w:num w:numId="11" w16cid:durableId="1047024024">
    <w:abstractNumId w:val="15"/>
  </w:num>
  <w:num w:numId="12" w16cid:durableId="443042084">
    <w:abstractNumId w:val="10"/>
  </w:num>
  <w:num w:numId="13" w16cid:durableId="1935742243">
    <w:abstractNumId w:val="8"/>
  </w:num>
  <w:num w:numId="14" w16cid:durableId="280840236">
    <w:abstractNumId w:val="7"/>
  </w:num>
  <w:num w:numId="15" w16cid:durableId="1305351115">
    <w:abstractNumId w:val="6"/>
  </w:num>
  <w:num w:numId="16" w16cid:durableId="1478688996">
    <w:abstractNumId w:val="5"/>
  </w:num>
  <w:num w:numId="17" w16cid:durableId="2086490596">
    <w:abstractNumId w:val="9"/>
  </w:num>
  <w:num w:numId="18" w16cid:durableId="1357653137">
    <w:abstractNumId w:val="4"/>
  </w:num>
  <w:num w:numId="19" w16cid:durableId="663514459">
    <w:abstractNumId w:val="3"/>
  </w:num>
  <w:num w:numId="20" w16cid:durableId="677343082">
    <w:abstractNumId w:val="2"/>
  </w:num>
  <w:num w:numId="21" w16cid:durableId="992177631">
    <w:abstractNumId w:val="1"/>
  </w:num>
  <w:num w:numId="22" w16cid:durableId="388187990">
    <w:abstractNumId w:val="0"/>
  </w:num>
  <w:num w:numId="23" w16cid:durableId="28658979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FCB"/>
    <w:rsid w:val="00031093"/>
    <w:rsid w:val="00045657"/>
    <w:rsid w:val="00053970"/>
    <w:rsid w:val="000A6197"/>
    <w:rsid w:val="000F4C4D"/>
    <w:rsid w:val="00102FCB"/>
    <w:rsid w:val="00187D9F"/>
    <w:rsid w:val="001E1A57"/>
    <w:rsid w:val="00232B7D"/>
    <w:rsid w:val="00243809"/>
    <w:rsid w:val="00255977"/>
    <w:rsid w:val="002B3E89"/>
    <w:rsid w:val="00375C0C"/>
    <w:rsid w:val="00384292"/>
    <w:rsid w:val="003B3547"/>
    <w:rsid w:val="003B4731"/>
    <w:rsid w:val="00445DD1"/>
    <w:rsid w:val="004B4B05"/>
    <w:rsid w:val="004C03C9"/>
    <w:rsid w:val="00522E60"/>
    <w:rsid w:val="00672958"/>
    <w:rsid w:val="00677CAF"/>
    <w:rsid w:val="0071493A"/>
    <w:rsid w:val="00771456"/>
    <w:rsid w:val="00785B38"/>
    <w:rsid w:val="00830729"/>
    <w:rsid w:val="008669DC"/>
    <w:rsid w:val="00890443"/>
    <w:rsid w:val="00913939"/>
    <w:rsid w:val="009401FC"/>
    <w:rsid w:val="00965F36"/>
    <w:rsid w:val="009C22FD"/>
    <w:rsid w:val="00A82D3B"/>
    <w:rsid w:val="00AC36AA"/>
    <w:rsid w:val="00AE4D84"/>
    <w:rsid w:val="00B442CC"/>
    <w:rsid w:val="00B74385"/>
    <w:rsid w:val="00C87EF0"/>
    <w:rsid w:val="00D65395"/>
    <w:rsid w:val="00DA03B8"/>
    <w:rsid w:val="00E00D33"/>
    <w:rsid w:val="00E70E06"/>
    <w:rsid w:val="00EB3B29"/>
    <w:rsid w:val="00EB58E8"/>
    <w:rsid w:val="00F00C56"/>
    <w:rsid w:val="00F07726"/>
    <w:rsid w:val="00F35B64"/>
    <w:rsid w:val="00F86CA0"/>
    <w:rsid w:val="00FA7373"/>
    <w:rsid w:val="00FC78B8"/>
    <w:rsid w:val="00FF62F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4CCCA9B"/>
  <w15:docId w15:val="{030699E4-E4A9-428F-B0B2-FBAA7FCF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3E9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02FCB"/>
    <w:pPr>
      <w:spacing w:beforeLines="1" w:after="0" w:line="288" w:lineRule="auto"/>
    </w:pPr>
    <w:rPr>
      <w:rFonts w:ascii="Times" w:hAnsi="Times" w:cs="Times New Roman"/>
      <w:sz w:val="20"/>
      <w:szCs w:val="20"/>
    </w:rPr>
  </w:style>
  <w:style w:type="paragraph" w:customStyle="1" w:styleId="NormalWeb1">
    <w:name w:val="Normal (Web)1"/>
    <w:basedOn w:val="Normal"/>
    <w:rsid w:val="00102FCB"/>
    <w:pPr>
      <w:spacing w:beforeLines="1" w:after="0" w:line="288" w:lineRule="auto"/>
    </w:pPr>
    <w:rPr>
      <w:rFonts w:ascii="Times" w:hAnsi="Times"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102FCB"/>
    <w:pPr>
      <w:tabs>
        <w:tab w:val="center" w:pos="4320"/>
        <w:tab w:val="right" w:pos="864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102FCB"/>
  </w:style>
  <w:style w:type="paragraph" w:styleId="Pieddepage">
    <w:name w:val="footer"/>
    <w:basedOn w:val="Normal"/>
    <w:link w:val="PieddepageCar"/>
    <w:uiPriority w:val="99"/>
    <w:unhideWhenUsed/>
    <w:rsid w:val="00102FCB"/>
    <w:pPr>
      <w:tabs>
        <w:tab w:val="center" w:pos="4320"/>
        <w:tab w:val="right" w:pos="8640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102FCB"/>
  </w:style>
  <w:style w:type="table" w:styleId="Grilledutableau">
    <w:name w:val="Table Grid"/>
    <w:basedOn w:val="TableauNormal"/>
    <w:rsid w:val="00102FC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semiHidden/>
    <w:unhideWhenUsed/>
    <w:rsid w:val="00F0772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F07726"/>
    <w:rPr>
      <w:rFonts w:ascii="Segoe UI" w:hAnsi="Segoe UI" w:cs="Segoe UI"/>
      <w:sz w:val="18"/>
      <w:szCs w:val="18"/>
    </w:rPr>
  </w:style>
  <w:style w:type="character" w:styleId="lev">
    <w:name w:val="Strong"/>
    <w:basedOn w:val="Policepardfaut"/>
    <w:uiPriority w:val="22"/>
    <w:qFormat/>
    <w:rsid w:val="00053970"/>
    <w:rPr>
      <w:b/>
      <w:bCs/>
    </w:rPr>
  </w:style>
  <w:style w:type="paragraph" w:customStyle="1" w:styleId="Default">
    <w:name w:val="Default"/>
    <w:rsid w:val="00187D9F"/>
    <w:pPr>
      <w:autoSpaceDE w:val="0"/>
      <w:autoSpaceDN w:val="0"/>
      <w:adjustRightInd w:val="0"/>
      <w:spacing w:after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7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Couleurs ASFONA">
      <a:dk1>
        <a:srgbClr val="000000"/>
      </a:dk1>
      <a:lt1>
        <a:srgbClr val="FFFFFF"/>
      </a:lt1>
      <a:dk2>
        <a:srgbClr val="02493C"/>
      </a:dk2>
      <a:lt2>
        <a:srgbClr val="FFFFFF"/>
      </a:lt2>
      <a:accent1>
        <a:srgbClr val="4D4D4D"/>
      </a:accent1>
      <a:accent2>
        <a:srgbClr val="02493C"/>
      </a:accent2>
      <a:accent3>
        <a:srgbClr val="33936B"/>
      </a:accent3>
      <a:accent4>
        <a:srgbClr val="40A629"/>
      </a:accent4>
      <a:accent5>
        <a:srgbClr val="CCE70B"/>
      </a:accent5>
      <a:accent6>
        <a:srgbClr val="FF480B"/>
      </a:accent6>
      <a:hlink>
        <a:srgbClr val="40A629"/>
      </a:hlink>
      <a:folHlink>
        <a:srgbClr val="FF480B"/>
      </a:folHlink>
    </a:clrScheme>
    <a:fontScheme name="Police ASFON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237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MC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mc</dc:creator>
  <cp:keywords/>
  <cp:lastModifiedBy>Linda MEMAIN </cp:lastModifiedBy>
  <cp:revision>11</cp:revision>
  <cp:lastPrinted>2023-09-27T09:42:00Z</cp:lastPrinted>
  <dcterms:created xsi:type="dcterms:W3CDTF">2021-05-10T09:11:00Z</dcterms:created>
  <dcterms:modified xsi:type="dcterms:W3CDTF">2023-09-27T09:44:00Z</dcterms:modified>
</cp:coreProperties>
</file>